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201</w:t>
      </w:r>
      <w:r w:rsidR="007F434B">
        <w:rPr>
          <w:color w:val="auto"/>
        </w:rPr>
        <w:t>5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</w:t>
      </w:r>
      <w:r w:rsidR="00230AD4">
        <w:rPr>
          <w:color w:val="auto"/>
        </w:rPr>
        <w:t>У</w:t>
      </w:r>
    </w:p>
    <w:p w:rsidR="00580571" w:rsidRPr="00230AD4" w:rsidRDefault="00580571" w:rsidP="00580571">
      <w:pPr>
        <w:pStyle w:val="a3"/>
      </w:pPr>
    </w:p>
    <w:p w:rsidR="00580571" w:rsidRDefault="00580571" w:rsidP="00580571">
      <w:pPr>
        <w:pStyle w:val="a3"/>
      </w:pPr>
      <w:r>
        <w:t>Всего в 201</w:t>
      </w:r>
      <w:r w:rsidR="007F434B">
        <w:t>5</w:t>
      </w:r>
      <w:r>
        <w:t xml:space="preserve"> году в адрес Управления поступило </w:t>
      </w:r>
      <w:r w:rsidR="007F434B">
        <w:t>1</w:t>
      </w:r>
      <w:r w:rsidR="0079012B">
        <w:t>39</w:t>
      </w:r>
      <w:r>
        <w:t xml:space="preserve"> письменных обращени</w:t>
      </w:r>
      <w:r w:rsidR="007F434B">
        <w:t>й</w:t>
      </w:r>
      <w:r>
        <w:t xml:space="preserve"> с жалобами граждан Российской Федерации. Из них рассмотрено </w:t>
      </w:r>
      <w:r w:rsidR="007F434B">
        <w:t>13</w:t>
      </w:r>
      <w:r w:rsidR="0079012B">
        <w:t>5</w:t>
      </w:r>
      <w:r>
        <w:t xml:space="preserve"> обращени</w:t>
      </w:r>
      <w:r w:rsidR="00396377">
        <w:t>й</w:t>
      </w:r>
      <w:r>
        <w:t xml:space="preserve">, </w:t>
      </w:r>
      <w:r w:rsidR="00396377">
        <w:t>4</w:t>
      </w:r>
      <w:r>
        <w:t xml:space="preserve"> </w:t>
      </w:r>
      <w:r w:rsidR="007F434B">
        <w:t xml:space="preserve">– </w:t>
      </w:r>
      <w:r>
        <w:t xml:space="preserve">находятся на рассмотрении. </w:t>
      </w: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580571" w:rsidTr="00580571">
        <w:tc>
          <w:tcPr>
            <w:tcW w:w="4361" w:type="dxa"/>
          </w:tcPr>
          <w:p w:rsidR="00580571" w:rsidRPr="00362B05" w:rsidRDefault="00580571" w:rsidP="0058057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Количество поступивших жалоб</w:t>
            </w:r>
          </w:p>
        </w:tc>
      </w:tr>
      <w:tr w:rsidR="007F434B" w:rsidTr="00580571">
        <w:tc>
          <w:tcPr>
            <w:tcW w:w="4361" w:type="dxa"/>
          </w:tcPr>
          <w:p w:rsidR="007F434B" w:rsidRPr="00362B05" w:rsidRDefault="007F434B" w:rsidP="007F434B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7F434B" w:rsidRPr="00362B05" w:rsidRDefault="007F434B" w:rsidP="007F434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2605" w:type="dxa"/>
          </w:tcPr>
          <w:p w:rsidR="007F434B" w:rsidRPr="00362B05" w:rsidRDefault="007F434B" w:rsidP="007F434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</w:tr>
      <w:tr w:rsidR="007F434B" w:rsidTr="00580571">
        <w:tc>
          <w:tcPr>
            <w:tcW w:w="4361" w:type="dxa"/>
          </w:tcPr>
          <w:p w:rsidR="007F434B" w:rsidRPr="00362B05" w:rsidRDefault="007F434B" w:rsidP="007F434B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7F434B" w:rsidRPr="00362B05" w:rsidRDefault="007F434B" w:rsidP="007F4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7F434B" w:rsidRPr="00362B05" w:rsidRDefault="008D7772" w:rsidP="007F4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F434B" w:rsidTr="00580571">
        <w:tc>
          <w:tcPr>
            <w:tcW w:w="4361" w:type="dxa"/>
          </w:tcPr>
          <w:p w:rsidR="007F434B" w:rsidRPr="00362B05" w:rsidRDefault="007F434B" w:rsidP="007F434B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7F434B" w:rsidRPr="00362B05" w:rsidRDefault="007F434B" w:rsidP="00EC736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7365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7F434B" w:rsidRPr="00362B05" w:rsidRDefault="007F434B" w:rsidP="007F4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2ED4">
              <w:rPr>
                <w:sz w:val="24"/>
                <w:szCs w:val="24"/>
              </w:rPr>
              <w:t>8</w:t>
            </w:r>
          </w:p>
        </w:tc>
      </w:tr>
      <w:tr w:rsidR="007F434B" w:rsidTr="00580571">
        <w:tc>
          <w:tcPr>
            <w:tcW w:w="4361" w:type="dxa"/>
          </w:tcPr>
          <w:p w:rsidR="007F434B" w:rsidRPr="00362B05" w:rsidRDefault="007F434B" w:rsidP="007F434B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7F434B" w:rsidRPr="00362B05" w:rsidRDefault="007F434B" w:rsidP="007F434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7F434B" w:rsidRPr="00362B05" w:rsidRDefault="0079012B" w:rsidP="003C492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4928">
              <w:rPr>
                <w:sz w:val="24"/>
                <w:szCs w:val="24"/>
              </w:rPr>
              <w:t>1</w:t>
            </w:r>
          </w:p>
        </w:tc>
      </w:tr>
    </w:tbl>
    <w:p w:rsidR="006D7533" w:rsidRPr="006D7533" w:rsidRDefault="006D7533" w:rsidP="00580571">
      <w:pPr>
        <w:pStyle w:val="a3"/>
      </w:pPr>
    </w:p>
    <w:p w:rsidR="00580571" w:rsidRPr="00580571" w:rsidRDefault="00580571" w:rsidP="00580571">
      <w:pPr>
        <w:pStyle w:val="4"/>
        <w:spacing w:before="0"/>
        <w:rPr>
          <w:b/>
        </w:rPr>
      </w:pPr>
      <w:r w:rsidRPr="0079012B">
        <w:rPr>
          <w:b/>
        </w:rPr>
        <w:t>Работа с обращениями в сфере СМИ</w:t>
      </w:r>
      <w:bookmarkStart w:id="1" w:name="_GoBack"/>
      <w:bookmarkEnd w:id="1"/>
    </w:p>
    <w:p w:rsidR="008D7772" w:rsidRPr="008D7772" w:rsidRDefault="00580571" w:rsidP="00E41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71">
        <w:rPr>
          <w:rFonts w:ascii="Times New Roman" w:hAnsi="Times New Roman" w:cs="Times New Roman"/>
          <w:sz w:val="28"/>
          <w:szCs w:val="28"/>
          <w:lang w:eastAsia="ar-SA"/>
        </w:rPr>
        <w:t>В 201</w:t>
      </w:r>
      <w:r w:rsidR="0079012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году в адрес Управления поступило </w:t>
      </w:r>
      <w:r w:rsidR="008D7772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обращений по вопросам, </w:t>
      </w:r>
      <w:r w:rsidRPr="00580571">
        <w:rPr>
          <w:rFonts w:ascii="Times New Roman" w:hAnsi="Times New Roman" w:cs="Times New Roman"/>
          <w:sz w:val="28"/>
          <w:szCs w:val="28"/>
        </w:rPr>
        <w:t xml:space="preserve">относящимся к сфере массовых коммуникаций. </w:t>
      </w:r>
      <w:r w:rsidR="008D7772" w:rsidRPr="008D777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45FFC">
        <w:rPr>
          <w:rFonts w:ascii="Times New Roman" w:hAnsi="Times New Roman" w:cs="Times New Roman"/>
          <w:sz w:val="28"/>
          <w:szCs w:val="28"/>
        </w:rPr>
        <w:t>6</w:t>
      </w:r>
      <w:r w:rsidR="008D7772" w:rsidRPr="008D777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41B9C">
        <w:rPr>
          <w:rFonts w:ascii="Times New Roman" w:hAnsi="Times New Roman" w:cs="Times New Roman"/>
          <w:sz w:val="28"/>
          <w:szCs w:val="28"/>
        </w:rPr>
        <w:t>й</w:t>
      </w:r>
      <w:r w:rsidR="008D7772" w:rsidRPr="008D7772">
        <w:rPr>
          <w:rFonts w:ascii="Times New Roman" w:hAnsi="Times New Roman" w:cs="Times New Roman"/>
          <w:sz w:val="28"/>
          <w:szCs w:val="28"/>
        </w:rPr>
        <w:t xml:space="preserve"> перенаправлено для рассмотрения по подведомственности, </w:t>
      </w:r>
      <w:r w:rsidR="00E41B9C">
        <w:rPr>
          <w:rFonts w:ascii="Times New Roman" w:hAnsi="Times New Roman" w:cs="Times New Roman"/>
          <w:sz w:val="28"/>
          <w:szCs w:val="28"/>
        </w:rPr>
        <w:t>1</w:t>
      </w:r>
      <w:r w:rsidR="00145FFC">
        <w:rPr>
          <w:rFonts w:ascii="Times New Roman" w:hAnsi="Times New Roman" w:cs="Times New Roman"/>
          <w:sz w:val="28"/>
          <w:szCs w:val="28"/>
        </w:rPr>
        <w:t>3</w:t>
      </w:r>
      <w:r w:rsidR="008D7772" w:rsidRPr="008D7772">
        <w:rPr>
          <w:rFonts w:ascii="Times New Roman" w:hAnsi="Times New Roman" w:cs="Times New Roman"/>
          <w:sz w:val="28"/>
          <w:szCs w:val="28"/>
        </w:rPr>
        <w:t xml:space="preserve"> рассмотрено, 1 находится на рассмотрении. </w:t>
      </w:r>
    </w:p>
    <w:p w:rsidR="00522D7B" w:rsidRDefault="00522D7B" w:rsidP="0052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7772">
        <w:rPr>
          <w:rFonts w:ascii="Times New Roman" w:hAnsi="Times New Roman" w:cs="Times New Roman"/>
          <w:sz w:val="28"/>
          <w:szCs w:val="28"/>
        </w:rPr>
        <w:t xml:space="preserve"> УМВД по Камчатскому краю и Прокуратуру Камчатского края</w:t>
      </w:r>
      <w:r w:rsidRPr="008D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7772">
        <w:rPr>
          <w:rFonts w:ascii="Times New Roman" w:hAnsi="Times New Roman" w:cs="Times New Roman"/>
          <w:sz w:val="28"/>
          <w:szCs w:val="28"/>
        </w:rPr>
        <w:t>перенаправлено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3 обращения,</w:t>
      </w:r>
      <w:r w:rsidRPr="008D7772">
        <w:rPr>
          <w:rFonts w:ascii="Times New Roman" w:hAnsi="Times New Roman" w:cs="Times New Roman"/>
          <w:sz w:val="28"/>
          <w:szCs w:val="28"/>
        </w:rPr>
        <w:t xml:space="preserve"> </w:t>
      </w:r>
      <w:r w:rsidR="008D7772" w:rsidRPr="008D7772">
        <w:rPr>
          <w:rFonts w:ascii="Times New Roman" w:hAnsi="Times New Roman" w:cs="Times New Roman"/>
          <w:sz w:val="28"/>
          <w:szCs w:val="28"/>
        </w:rPr>
        <w:t>касающееся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7B">
        <w:rPr>
          <w:rFonts w:ascii="Times New Roman" w:hAnsi="Times New Roman" w:cs="Times New Roman"/>
          <w:sz w:val="28"/>
          <w:szCs w:val="28"/>
        </w:rPr>
        <w:t>пропаган</w:t>
      </w:r>
      <w:r>
        <w:rPr>
          <w:rFonts w:ascii="Times New Roman" w:hAnsi="Times New Roman" w:cs="Times New Roman"/>
          <w:sz w:val="28"/>
          <w:szCs w:val="28"/>
        </w:rPr>
        <w:t>ды символики нацизма и фашизма, распространения</w:t>
      </w:r>
      <w:r w:rsidRPr="00522D7B">
        <w:rPr>
          <w:rFonts w:ascii="Times New Roman" w:hAnsi="Times New Roman" w:cs="Times New Roman"/>
          <w:sz w:val="28"/>
          <w:szCs w:val="28"/>
        </w:rPr>
        <w:t xml:space="preserve"> экстремистских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сайте, не зарегистрированном как СМИ, а также</w:t>
      </w:r>
      <w:r w:rsidR="008D7772" w:rsidRPr="008D7772">
        <w:rPr>
          <w:rFonts w:ascii="Times New Roman" w:hAnsi="Times New Roman" w:cs="Times New Roman"/>
          <w:sz w:val="28"/>
          <w:szCs w:val="28"/>
        </w:rPr>
        <w:t xml:space="preserve"> рассылок экстремистского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772" w:rsidRDefault="008D7772" w:rsidP="0013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72">
        <w:rPr>
          <w:rFonts w:ascii="Times New Roman" w:hAnsi="Times New Roman" w:cs="Times New Roman"/>
          <w:sz w:val="28"/>
          <w:szCs w:val="28"/>
        </w:rPr>
        <w:t xml:space="preserve">Обращение гражданина по вопросу содержания информационных материалов, размещенных в </w:t>
      </w:r>
      <w:proofErr w:type="gramStart"/>
      <w:r w:rsidRPr="008D7772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8D7772">
        <w:rPr>
          <w:rFonts w:ascii="Times New Roman" w:hAnsi="Times New Roman" w:cs="Times New Roman"/>
          <w:sz w:val="28"/>
          <w:szCs w:val="28"/>
        </w:rPr>
        <w:t xml:space="preserve"> СМИ, </w:t>
      </w:r>
      <w:r w:rsidR="00145FFC">
        <w:rPr>
          <w:rFonts w:ascii="Times New Roman" w:hAnsi="Times New Roman" w:cs="Times New Roman"/>
          <w:sz w:val="28"/>
          <w:szCs w:val="28"/>
        </w:rPr>
        <w:t>а также ж</w:t>
      </w:r>
      <w:r w:rsidR="00145FFC" w:rsidRPr="00145FFC">
        <w:rPr>
          <w:rFonts w:ascii="Times New Roman" w:hAnsi="Times New Roman" w:cs="Times New Roman"/>
          <w:sz w:val="28"/>
          <w:szCs w:val="28"/>
        </w:rPr>
        <w:t>алоба на содержание визуальных произведений, вещаемых Телеканалом 2х2</w:t>
      </w:r>
      <w:r w:rsidR="00145FFC">
        <w:rPr>
          <w:rFonts w:ascii="Times New Roman" w:hAnsi="Times New Roman" w:cs="Times New Roman"/>
          <w:sz w:val="28"/>
          <w:szCs w:val="28"/>
        </w:rPr>
        <w:t xml:space="preserve">, </w:t>
      </w:r>
      <w:r w:rsidRPr="008D7772">
        <w:rPr>
          <w:rFonts w:ascii="Times New Roman" w:hAnsi="Times New Roman" w:cs="Times New Roman"/>
          <w:sz w:val="28"/>
          <w:szCs w:val="28"/>
        </w:rPr>
        <w:t>перенаправлен</w:t>
      </w:r>
      <w:r w:rsidR="00145FFC">
        <w:rPr>
          <w:rFonts w:ascii="Times New Roman" w:hAnsi="Times New Roman" w:cs="Times New Roman"/>
          <w:sz w:val="28"/>
          <w:szCs w:val="28"/>
        </w:rPr>
        <w:t>ы</w:t>
      </w:r>
      <w:r w:rsidRPr="008D7772">
        <w:rPr>
          <w:rFonts w:ascii="Times New Roman" w:hAnsi="Times New Roman" w:cs="Times New Roman"/>
          <w:sz w:val="28"/>
          <w:szCs w:val="28"/>
        </w:rPr>
        <w:t xml:space="preserve"> в Роскомнадзор для рассмотрения в рамках полномочий.</w:t>
      </w:r>
      <w:r w:rsidR="00134F7B">
        <w:rPr>
          <w:rFonts w:ascii="Times New Roman" w:hAnsi="Times New Roman" w:cs="Times New Roman"/>
          <w:sz w:val="28"/>
          <w:szCs w:val="28"/>
        </w:rPr>
        <w:t xml:space="preserve"> Кроме того, в Роскомнадзор перенаправлено обращение по в</w:t>
      </w:r>
      <w:r w:rsidR="00134F7B" w:rsidRPr="00134F7B">
        <w:rPr>
          <w:rFonts w:ascii="Times New Roman" w:hAnsi="Times New Roman" w:cs="Times New Roman"/>
          <w:sz w:val="28"/>
          <w:szCs w:val="28"/>
        </w:rPr>
        <w:t>опрос</w:t>
      </w:r>
      <w:r w:rsidR="00134F7B">
        <w:rPr>
          <w:rFonts w:ascii="Times New Roman" w:hAnsi="Times New Roman" w:cs="Times New Roman"/>
          <w:sz w:val="28"/>
          <w:szCs w:val="28"/>
        </w:rPr>
        <w:t>у</w:t>
      </w:r>
      <w:r w:rsidR="00134F7B" w:rsidRPr="00134F7B">
        <w:rPr>
          <w:rFonts w:ascii="Times New Roman" w:hAnsi="Times New Roman" w:cs="Times New Roman"/>
          <w:sz w:val="28"/>
          <w:szCs w:val="28"/>
        </w:rPr>
        <w:t xml:space="preserve"> включения в Реестр сайтов и (или) страниц сайтов в сети «Интернет», на которых размещается общедоступная </w:t>
      </w:r>
      <w:proofErr w:type="gramStart"/>
      <w:r w:rsidR="00134F7B" w:rsidRPr="00134F7B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134F7B" w:rsidRPr="00134F7B">
        <w:rPr>
          <w:rFonts w:ascii="Times New Roman" w:hAnsi="Times New Roman" w:cs="Times New Roman"/>
          <w:sz w:val="28"/>
          <w:szCs w:val="28"/>
        </w:rPr>
        <w:t xml:space="preserve"> и доступ к которым в течение суток составляет более трех тысяч пользователей сети «Интернет».</w:t>
      </w:r>
    </w:p>
    <w:p w:rsidR="00145FFC" w:rsidRPr="00145FFC" w:rsidRDefault="00145FFC" w:rsidP="0014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FC">
        <w:rPr>
          <w:rFonts w:ascii="Times New Roman" w:hAnsi="Times New Roman" w:cs="Times New Roman"/>
          <w:sz w:val="28"/>
          <w:szCs w:val="28"/>
        </w:rPr>
        <w:t>Одна жалоба касалась прекращения эфирного вещания телеканалов «Телеканал REN-TV» и «РЕН ТВ-Камчатка» в г. Петропавловск-Камчатский. Заявителю даны разъяснения.</w:t>
      </w:r>
    </w:p>
    <w:p w:rsidR="00145FFC" w:rsidRDefault="00145FFC" w:rsidP="00145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34F7B">
        <w:rPr>
          <w:rFonts w:ascii="Times New Roman" w:hAnsi="Times New Roman" w:cs="Times New Roman"/>
          <w:sz w:val="28"/>
          <w:szCs w:val="28"/>
        </w:rPr>
        <w:t xml:space="preserve"> обращение о распространении в социальной сети информации, порочащей честь и достоинство гражданина,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34F7B">
        <w:rPr>
          <w:rFonts w:ascii="Times New Roman" w:hAnsi="Times New Roman" w:cs="Times New Roman"/>
          <w:sz w:val="28"/>
          <w:szCs w:val="28"/>
        </w:rPr>
        <w:t>дано разъяснение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F7B" w:rsidRDefault="00134F7B" w:rsidP="0013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F7B">
        <w:rPr>
          <w:rFonts w:ascii="Times New Roman" w:hAnsi="Times New Roman" w:cs="Times New Roman"/>
          <w:sz w:val="28"/>
          <w:szCs w:val="28"/>
        </w:rPr>
        <w:t>На жалоб</w:t>
      </w:r>
      <w:r w:rsidR="00C46E0B">
        <w:rPr>
          <w:rFonts w:ascii="Times New Roman" w:hAnsi="Times New Roman" w:cs="Times New Roman"/>
          <w:sz w:val="28"/>
          <w:szCs w:val="28"/>
        </w:rPr>
        <w:t>ы граждан (</w:t>
      </w:r>
      <w:r w:rsidR="00CA5FA2">
        <w:rPr>
          <w:rFonts w:ascii="Times New Roman" w:hAnsi="Times New Roman" w:cs="Times New Roman"/>
          <w:sz w:val="28"/>
          <w:szCs w:val="28"/>
        </w:rPr>
        <w:t>3</w:t>
      </w:r>
      <w:r w:rsidR="00C46E0B">
        <w:rPr>
          <w:rFonts w:ascii="Times New Roman" w:hAnsi="Times New Roman" w:cs="Times New Roman"/>
          <w:sz w:val="28"/>
          <w:szCs w:val="28"/>
        </w:rPr>
        <w:t>)</w:t>
      </w:r>
      <w:r w:rsidRPr="00134F7B">
        <w:rPr>
          <w:rFonts w:ascii="Times New Roman" w:hAnsi="Times New Roman" w:cs="Times New Roman"/>
          <w:sz w:val="28"/>
          <w:szCs w:val="28"/>
        </w:rPr>
        <w:t xml:space="preserve"> о распространении </w:t>
      </w:r>
      <w:r w:rsidR="00AF0007" w:rsidRPr="00134F7B">
        <w:rPr>
          <w:rFonts w:ascii="Times New Roman" w:hAnsi="Times New Roman" w:cs="Times New Roman"/>
          <w:sz w:val="28"/>
          <w:szCs w:val="28"/>
        </w:rPr>
        <w:t>на Интернет-сайтах</w:t>
      </w:r>
      <w:r w:rsidR="00AF0007">
        <w:rPr>
          <w:rFonts w:ascii="Times New Roman" w:hAnsi="Times New Roman" w:cs="Times New Roman"/>
          <w:sz w:val="28"/>
          <w:szCs w:val="28"/>
        </w:rPr>
        <w:t>, не являющихся СМИ,</w:t>
      </w:r>
      <w:r w:rsidR="00AF0007" w:rsidRPr="00134F7B">
        <w:rPr>
          <w:rFonts w:ascii="Times New Roman" w:hAnsi="Times New Roman" w:cs="Times New Roman"/>
          <w:sz w:val="28"/>
          <w:szCs w:val="28"/>
        </w:rPr>
        <w:t xml:space="preserve"> </w:t>
      </w:r>
      <w:r w:rsidRPr="00134F7B">
        <w:rPr>
          <w:rFonts w:ascii="Times New Roman" w:hAnsi="Times New Roman" w:cs="Times New Roman"/>
          <w:sz w:val="28"/>
          <w:szCs w:val="28"/>
        </w:rPr>
        <w:t>материалов порнографического содержания</w:t>
      </w:r>
      <w:r w:rsidR="00AF0007">
        <w:rPr>
          <w:rFonts w:ascii="Times New Roman" w:hAnsi="Times New Roman" w:cs="Times New Roman"/>
          <w:sz w:val="28"/>
          <w:szCs w:val="28"/>
        </w:rPr>
        <w:t>, а также материалов, пропагандирующих нетрадиционные сексуальные отношения,</w:t>
      </w:r>
      <w:r w:rsidRPr="00134F7B">
        <w:rPr>
          <w:rFonts w:ascii="Times New Roman" w:hAnsi="Times New Roman" w:cs="Times New Roman"/>
          <w:sz w:val="28"/>
          <w:szCs w:val="28"/>
        </w:rPr>
        <w:t xml:space="preserve"> </w:t>
      </w:r>
      <w:r w:rsidR="00AF0007">
        <w:rPr>
          <w:rFonts w:ascii="Times New Roman" w:hAnsi="Times New Roman" w:cs="Times New Roman"/>
          <w:sz w:val="28"/>
          <w:szCs w:val="28"/>
        </w:rPr>
        <w:t>были</w:t>
      </w:r>
      <w:r w:rsidRPr="00134F7B">
        <w:rPr>
          <w:rFonts w:ascii="Times New Roman" w:hAnsi="Times New Roman" w:cs="Times New Roman"/>
          <w:sz w:val="28"/>
          <w:szCs w:val="28"/>
        </w:rPr>
        <w:t xml:space="preserve"> дан</w:t>
      </w:r>
      <w:r w:rsidR="00AF0007">
        <w:rPr>
          <w:rFonts w:ascii="Times New Roman" w:hAnsi="Times New Roman" w:cs="Times New Roman"/>
          <w:sz w:val="28"/>
          <w:szCs w:val="28"/>
        </w:rPr>
        <w:t>ы</w:t>
      </w:r>
      <w:r w:rsidRPr="00134F7B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AF0007">
        <w:rPr>
          <w:rFonts w:ascii="Times New Roman" w:hAnsi="Times New Roman" w:cs="Times New Roman"/>
          <w:sz w:val="28"/>
          <w:szCs w:val="28"/>
        </w:rPr>
        <w:t>я</w:t>
      </w:r>
      <w:r w:rsidRPr="00134F7B">
        <w:rPr>
          <w:rFonts w:ascii="Times New Roman" w:hAnsi="Times New Roman" w:cs="Times New Roman"/>
          <w:sz w:val="28"/>
          <w:szCs w:val="28"/>
        </w:rPr>
        <w:t>.</w:t>
      </w:r>
    </w:p>
    <w:p w:rsidR="00CA5FA2" w:rsidRDefault="00CA5FA2" w:rsidP="0013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A2">
        <w:rPr>
          <w:rFonts w:ascii="Times New Roman" w:hAnsi="Times New Roman" w:cs="Times New Roman"/>
          <w:sz w:val="28"/>
          <w:szCs w:val="28"/>
        </w:rPr>
        <w:t xml:space="preserve">В одном обращении содержались доводы о распространении сайтами в сети «Интернет» информации, распространение которой в Российской </w:t>
      </w:r>
      <w:r w:rsidRPr="00CA5FA2">
        <w:rPr>
          <w:rFonts w:ascii="Times New Roman" w:hAnsi="Times New Roman" w:cs="Times New Roman"/>
          <w:sz w:val="28"/>
          <w:szCs w:val="28"/>
        </w:rPr>
        <w:lastRenderedPageBreak/>
        <w:t>Федерации запрещено, с просьбой о включении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  <w:r>
        <w:rPr>
          <w:rFonts w:ascii="Times New Roman" w:hAnsi="Times New Roman" w:cs="Times New Roman"/>
          <w:sz w:val="28"/>
          <w:szCs w:val="28"/>
        </w:rPr>
        <w:t xml:space="preserve"> Обращение не содержало конкретных ссылок. Заявителю разъяснено.</w:t>
      </w:r>
    </w:p>
    <w:p w:rsidR="00AF0007" w:rsidRDefault="00C46E0B" w:rsidP="00AF0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0B">
        <w:rPr>
          <w:rFonts w:ascii="Times New Roman" w:hAnsi="Times New Roman" w:cs="Times New Roman"/>
          <w:sz w:val="28"/>
          <w:szCs w:val="28"/>
        </w:rPr>
        <w:t>По одному об</w:t>
      </w:r>
      <w:r>
        <w:rPr>
          <w:rFonts w:ascii="Times New Roman" w:hAnsi="Times New Roman" w:cs="Times New Roman"/>
          <w:sz w:val="28"/>
          <w:szCs w:val="28"/>
        </w:rPr>
        <w:t xml:space="preserve">ращению были даны разъяснения </w:t>
      </w:r>
      <w:r w:rsidRPr="00C46E0B">
        <w:rPr>
          <w:rFonts w:ascii="Times New Roman" w:hAnsi="Times New Roman" w:cs="Times New Roman"/>
          <w:sz w:val="28"/>
          <w:szCs w:val="28"/>
        </w:rPr>
        <w:t>о процедуре регистрации информационного агентства.</w:t>
      </w:r>
      <w:r>
        <w:rPr>
          <w:rFonts w:ascii="Times New Roman" w:hAnsi="Times New Roman" w:cs="Times New Roman"/>
          <w:sz w:val="28"/>
          <w:szCs w:val="28"/>
        </w:rPr>
        <w:t xml:space="preserve"> Разъяснения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правлены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заявителю, обратившемуся с вопросом о</w:t>
      </w:r>
      <w:r w:rsidR="00AF0007" w:rsidRPr="00AF0007">
        <w:rPr>
          <w:rFonts w:ascii="Times New Roman" w:hAnsi="Times New Roman" w:cs="Times New Roman"/>
          <w:sz w:val="28"/>
          <w:szCs w:val="28"/>
        </w:rPr>
        <w:t xml:space="preserve"> возможности проведения на территории Камчатского края </w:t>
      </w:r>
      <w:proofErr w:type="spellStart"/>
      <w:r w:rsidR="00AF0007" w:rsidRPr="00AF0007">
        <w:rPr>
          <w:rFonts w:ascii="Times New Roman" w:hAnsi="Times New Roman" w:cs="Times New Roman"/>
          <w:sz w:val="28"/>
          <w:szCs w:val="28"/>
        </w:rPr>
        <w:t>автороведческой</w:t>
      </w:r>
      <w:proofErr w:type="spellEnd"/>
      <w:r w:rsidR="00AF0007" w:rsidRPr="00AF0007">
        <w:rPr>
          <w:rFonts w:ascii="Times New Roman" w:hAnsi="Times New Roman" w:cs="Times New Roman"/>
          <w:sz w:val="28"/>
          <w:szCs w:val="28"/>
        </w:rPr>
        <w:t xml:space="preserve"> экспертизы с целью установления авторства печатного текста, размещенного в печатном СМИ.</w:t>
      </w:r>
    </w:p>
    <w:p w:rsidR="007F038D" w:rsidRDefault="00145FFC" w:rsidP="00134F7B">
      <w:pPr>
        <w:spacing w:after="0" w:line="240" w:lineRule="auto"/>
        <w:ind w:firstLine="708"/>
        <w:jc w:val="both"/>
      </w:pPr>
      <w:r w:rsidRPr="00145FFC">
        <w:rPr>
          <w:rFonts w:ascii="Times New Roman" w:hAnsi="Times New Roman" w:cs="Times New Roman"/>
          <w:sz w:val="28"/>
          <w:szCs w:val="28"/>
        </w:rPr>
        <w:t>2 обращения касались распространения</w:t>
      </w:r>
      <w:r w:rsidR="0031615A">
        <w:rPr>
          <w:rFonts w:ascii="Times New Roman" w:hAnsi="Times New Roman" w:cs="Times New Roman"/>
          <w:sz w:val="28"/>
          <w:szCs w:val="28"/>
        </w:rPr>
        <w:t xml:space="preserve"> в общественных местах</w:t>
      </w:r>
      <w:r w:rsidRPr="00145FFC">
        <w:rPr>
          <w:rFonts w:ascii="Times New Roman" w:hAnsi="Times New Roman" w:cs="Times New Roman"/>
          <w:sz w:val="28"/>
          <w:szCs w:val="28"/>
        </w:rPr>
        <w:t xml:space="preserve"> информации, причиняющей вред здоровью и (или) развитию детей.</w:t>
      </w:r>
      <w:r w:rsidR="0031615A">
        <w:rPr>
          <w:rFonts w:ascii="Times New Roman" w:hAnsi="Times New Roman" w:cs="Times New Roman"/>
          <w:sz w:val="28"/>
          <w:szCs w:val="28"/>
        </w:rPr>
        <w:t xml:space="preserve"> В силу того, что </w:t>
      </w:r>
      <w:proofErr w:type="gramStart"/>
      <w:r w:rsidR="0031615A">
        <w:rPr>
          <w:rFonts w:ascii="Times New Roman" w:hAnsi="Times New Roman" w:cs="Times New Roman"/>
          <w:sz w:val="28"/>
          <w:szCs w:val="28"/>
        </w:rPr>
        <w:t>вопросы, изложенные в обращениях не входили</w:t>
      </w:r>
      <w:proofErr w:type="gramEnd"/>
      <w:r w:rsidR="0031615A">
        <w:rPr>
          <w:rFonts w:ascii="Times New Roman" w:hAnsi="Times New Roman" w:cs="Times New Roman"/>
          <w:sz w:val="28"/>
          <w:szCs w:val="28"/>
        </w:rPr>
        <w:t xml:space="preserve"> в компетенцию Управления, но уже находились на рассмотрении в соответствующих органах, заявителям были даны разъяснения.</w:t>
      </w:r>
      <w:r w:rsidR="007F038D" w:rsidRPr="007F038D">
        <w:t xml:space="preserve"> </w:t>
      </w:r>
    </w:p>
    <w:p w:rsidR="00145FFC" w:rsidRDefault="007F038D" w:rsidP="0013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38D">
        <w:rPr>
          <w:rFonts w:ascii="Times New Roman" w:hAnsi="Times New Roman" w:cs="Times New Roman"/>
          <w:sz w:val="28"/>
          <w:szCs w:val="28"/>
        </w:rPr>
        <w:t>Одно обращение, поступившее от главного редактора газеты «Общество и власть. Час пик», касалось незаконного запрета на распространение в ходе единого дня голосования данного издания.</w:t>
      </w:r>
      <w:r>
        <w:rPr>
          <w:rFonts w:ascii="Times New Roman" w:hAnsi="Times New Roman" w:cs="Times New Roman"/>
          <w:sz w:val="28"/>
          <w:szCs w:val="28"/>
        </w:rPr>
        <w:t xml:space="preserve"> Заявителю дано разъяснение.</w:t>
      </w:r>
    </w:p>
    <w:p w:rsidR="007F038D" w:rsidRPr="008D7772" w:rsidRDefault="007F038D" w:rsidP="0013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38D">
        <w:rPr>
          <w:rFonts w:ascii="Times New Roman" w:hAnsi="Times New Roman" w:cs="Times New Roman"/>
          <w:sz w:val="28"/>
          <w:szCs w:val="28"/>
        </w:rPr>
        <w:t>На обращение по вопросу деятельности редакции средства массовой информации газеты «Ударник» заявительнице также даны разъяснения.</w:t>
      </w:r>
    </w:p>
    <w:p w:rsidR="008D7772" w:rsidRPr="008D7772" w:rsidRDefault="008D7772" w:rsidP="007F0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72">
        <w:rPr>
          <w:rFonts w:ascii="Times New Roman" w:hAnsi="Times New Roman" w:cs="Times New Roman"/>
          <w:sz w:val="28"/>
          <w:szCs w:val="28"/>
        </w:rPr>
        <w:t>Еще одно обращение гражданина касалось написания фамилий Президента РФ и премьер-министра РФ с пропи</w:t>
      </w:r>
      <w:r w:rsidR="0031615A">
        <w:rPr>
          <w:rFonts w:ascii="Times New Roman" w:hAnsi="Times New Roman" w:cs="Times New Roman"/>
          <w:sz w:val="28"/>
          <w:szCs w:val="28"/>
        </w:rPr>
        <w:t xml:space="preserve">сной буквы в печатном издании. </w:t>
      </w:r>
      <w:r w:rsidRPr="008D7772">
        <w:rPr>
          <w:rFonts w:ascii="Times New Roman" w:hAnsi="Times New Roman" w:cs="Times New Roman"/>
          <w:sz w:val="28"/>
          <w:szCs w:val="28"/>
        </w:rPr>
        <w:t>Гражданину было дано разъяснение.</w:t>
      </w:r>
    </w:p>
    <w:p w:rsidR="000964EF" w:rsidRDefault="008D7772" w:rsidP="008D77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772">
        <w:rPr>
          <w:rFonts w:ascii="Times New Roman" w:hAnsi="Times New Roman" w:cs="Times New Roman"/>
          <w:sz w:val="28"/>
          <w:szCs w:val="28"/>
        </w:rPr>
        <w:t>Ни в одном случае нарушения законодательства установлены не были, заявителям направлены соответствующие разъяснения.</w:t>
      </w:r>
    </w:p>
    <w:p w:rsidR="008D7772" w:rsidRDefault="008D7772" w:rsidP="008D77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0571" w:rsidRPr="00580571" w:rsidRDefault="00580571" w:rsidP="00580571">
      <w:pPr>
        <w:pStyle w:val="4"/>
        <w:rPr>
          <w:b/>
        </w:rPr>
      </w:pPr>
      <w:r w:rsidRPr="00580571">
        <w:rPr>
          <w:b/>
        </w:rPr>
        <w:t>Работа с обращениями граждан в сфере связи</w:t>
      </w:r>
    </w:p>
    <w:p w:rsidR="00B57BDB" w:rsidRPr="003D4784" w:rsidRDefault="00B57BDB" w:rsidP="00B57BDB">
      <w:pPr>
        <w:pStyle w:val="a3"/>
      </w:pPr>
      <w:r w:rsidRPr="003D4784">
        <w:t>В 201</w:t>
      </w:r>
      <w:r>
        <w:t>5</w:t>
      </w:r>
      <w:r w:rsidRPr="003D4784">
        <w:t xml:space="preserve"> году в адрес Управления поступило </w:t>
      </w:r>
      <w:r>
        <w:t>7</w:t>
      </w:r>
      <w:r w:rsidR="001462EA">
        <w:t>8</w:t>
      </w:r>
      <w:r w:rsidRPr="003D4784">
        <w:t xml:space="preserve"> обращений по вопросам, относящимся к сфере связи. Список лиц, действия которых обжаловались, представлены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418"/>
        <w:gridCol w:w="1382"/>
      </w:tblGrid>
      <w:tr w:rsidR="00B57BDB" w:rsidRPr="003D4784" w:rsidTr="00AE14CE">
        <w:trPr>
          <w:trHeight w:val="167"/>
        </w:trPr>
        <w:tc>
          <w:tcPr>
            <w:tcW w:w="3537" w:type="pct"/>
            <w:vMerge w:val="restart"/>
            <w:noWrap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Наименование лица, действия которого обжалуются</w:t>
            </w: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Количество обращений</w:t>
            </w:r>
          </w:p>
        </w:tc>
      </w:tr>
      <w:tr w:rsidR="00B57BDB" w:rsidRPr="003D4784" w:rsidTr="00AE14CE">
        <w:trPr>
          <w:trHeight w:val="368"/>
        </w:trPr>
        <w:tc>
          <w:tcPr>
            <w:tcW w:w="3537" w:type="pct"/>
            <w:vMerge/>
            <w:noWrap/>
            <w:hideMark/>
          </w:tcPr>
          <w:p w:rsidR="00B57BDB" w:rsidRPr="003D4784" w:rsidRDefault="00B57BDB" w:rsidP="00AE14CE">
            <w:pPr>
              <w:pStyle w:val="-"/>
            </w:pPr>
          </w:p>
        </w:tc>
        <w:tc>
          <w:tcPr>
            <w:tcW w:w="74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201</w:t>
            </w:r>
            <w:r>
              <w:t>4</w:t>
            </w:r>
            <w:r w:rsidRPr="003D4784"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B57BDB" w:rsidRPr="003D4784" w:rsidRDefault="00B57BDB" w:rsidP="00AE14CE">
            <w:pPr>
              <w:pStyle w:val="-"/>
            </w:pPr>
            <w:r w:rsidRPr="003D4784">
              <w:t>201</w:t>
            </w:r>
            <w:r>
              <w:t>5</w:t>
            </w:r>
            <w:r w:rsidRPr="003D4784">
              <w:t xml:space="preserve"> г.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 xml:space="preserve">ФГУП </w:t>
            </w:r>
            <w:r>
              <w:t>«</w:t>
            </w:r>
            <w:r w:rsidRPr="003D4784">
              <w:t>Почта России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2</w:t>
            </w:r>
            <w:r w:rsidR="00C64EA4">
              <w:t>0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EC7365">
            <w:pPr>
              <w:pStyle w:val="a4"/>
              <w:jc w:val="center"/>
            </w:pPr>
            <w:r>
              <w:t>3</w:t>
            </w:r>
            <w:r w:rsidR="00EC7365">
              <w:t>5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В обращении не определено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15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21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Ростелеком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6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7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Мобильные ТелеСистемы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11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8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Вымпел-Коммуникации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2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1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МегаФон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6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4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 xml:space="preserve">ООО </w:t>
            </w:r>
            <w:r>
              <w:t>«</w:t>
            </w:r>
            <w:r w:rsidRPr="003D4784">
              <w:t>Камтелеком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0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0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 xml:space="preserve">ООО </w:t>
            </w:r>
            <w:r>
              <w:t>«</w:t>
            </w:r>
            <w:r w:rsidRPr="003D4784">
              <w:t>ИнтерКамСервис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0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0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 xml:space="preserve">ООО </w:t>
            </w:r>
            <w:r>
              <w:t>«</w:t>
            </w:r>
            <w:r w:rsidRPr="003D4784">
              <w:t>Системы и технологии электронных коммуникаций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0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0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 xml:space="preserve">ООО </w:t>
            </w:r>
            <w:r>
              <w:t>«</w:t>
            </w:r>
            <w:r w:rsidRPr="003D4784">
              <w:t>Современное Камчатское Телевидение плюс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0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0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ИП Кузнецов Дмитрий Даниилович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2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0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lastRenderedPageBreak/>
              <w:t xml:space="preserve">ООО </w:t>
            </w:r>
            <w:r>
              <w:t>«</w:t>
            </w:r>
            <w:r w:rsidRPr="003D4784">
              <w:t>Радиус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1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0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 xml:space="preserve">ООО </w:t>
            </w:r>
            <w:r>
              <w:t>«</w:t>
            </w:r>
            <w:r w:rsidRPr="003D4784">
              <w:t>Спектр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1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0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</w:tcPr>
          <w:p w:rsidR="00B57BDB" w:rsidRPr="003D4784" w:rsidRDefault="00B57BDB" w:rsidP="00AE14CE">
            <w:pPr>
              <w:pStyle w:val="a4"/>
            </w:pPr>
            <w:r w:rsidRPr="00C4497A">
              <w:t>Публичное акционерное общество "Сбербанк России"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0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1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</w:tcPr>
          <w:p w:rsidR="00B57BDB" w:rsidRPr="00C4497A" w:rsidRDefault="00B57BDB" w:rsidP="00AE14CE">
            <w:pPr>
              <w:pStyle w:val="a4"/>
            </w:pPr>
            <w:r w:rsidRPr="00C4497A"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>
              <w:t>0</w:t>
            </w:r>
          </w:p>
        </w:tc>
        <w:tc>
          <w:tcPr>
            <w:tcW w:w="722" w:type="pct"/>
            <w:noWrap/>
            <w:vAlign w:val="center"/>
          </w:tcPr>
          <w:p w:rsidR="00B57BDB" w:rsidRDefault="00B57BDB" w:rsidP="00AE14CE">
            <w:pPr>
              <w:pStyle w:val="a4"/>
              <w:jc w:val="center"/>
            </w:pPr>
            <w:r>
              <w:t>1</w:t>
            </w:r>
          </w:p>
        </w:tc>
      </w:tr>
      <w:tr w:rsidR="00B57BDB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Общий итог</w:t>
            </w:r>
          </w:p>
        </w:tc>
        <w:tc>
          <w:tcPr>
            <w:tcW w:w="741" w:type="pct"/>
            <w:vAlign w:val="center"/>
          </w:tcPr>
          <w:p w:rsidR="00B57BDB" w:rsidRPr="003D4784" w:rsidRDefault="00B57BDB" w:rsidP="00AE14CE">
            <w:pPr>
              <w:pStyle w:val="a4"/>
              <w:jc w:val="center"/>
            </w:pPr>
            <w:r w:rsidRPr="003D4784">
              <w:t>6</w:t>
            </w:r>
            <w:r w:rsidR="00C64EA4">
              <w:t>4</w:t>
            </w:r>
          </w:p>
        </w:tc>
        <w:tc>
          <w:tcPr>
            <w:tcW w:w="722" w:type="pct"/>
            <w:noWrap/>
            <w:vAlign w:val="center"/>
          </w:tcPr>
          <w:p w:rsidR="00B57BDB" w:rsidRPr="003D4784" w:rsidRDefault="00B57BDB" w:rsidP="00EC7365">
            <w:pPr>
              <w:pStyle w:val="a4"/>
              <w:jc w:val="center"/>
            </w:pPr>
            <w:r>
              <w:t>7</w:t>
            </w:r>
            <w:r w:rsidR="00EC7365">
              <w:t>8</w:t>
            </w:r>
          </w:p>
        </w:tc>
      </w:tr>
    </w:tbl>
    <w:p w:rsidR="00B57BDB" w:rsidRPr="003D4784" w:rsidRDefault="00B57BDB" w:rsidP="00B57BDB">
      <w:pPr>
        <w:pStyle w:val="a3"/>
      </w:pPr>
    </w:p>
    <w:p w:rsidR="00B57BDB" w:rsidRPr="003D4784" w:rsidRDefault="00B57BDB" w:rsidP="00B57BDB">
      <w:pPr>
        <w:pStyle w:val="a3"/>
      </w:pPr>
      <w:r w:rsidRPr="00C03A27">
        <w:t>Итоги рассмотрения обращений граждан: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403"/>
        <w:gridCol w:w="1612"/>
        <w:gridCol w:w="1614"/>
      </w:tblGrid>
      <w:tr w:rsidR="00B57BDB" w:rsidRPr="003D4784" w:rsidTr="00AE14CE">
        <w:trPr>
          <w:trHeight w:val="207"/>
        </w:trPr>
        <w:tc>
          <w:tcPr>
            <w:tcW w:w="1537" w:type="pct"/>
            <w:vMerge w:val="restart"/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Проведение внеплановой проверки</w:t>
            </w:r>
          </w:p>
        </w:tc>
        <w:tc>
          <w:tcPr>
            <w:tcW w:w="1778" w:type="pct"/>
            <w:vMerge w:val="restart"/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Итог рассмотрения обращения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vAlign w:val="center"/>
          </w:tcPr>
          <w:p w:rsidR="00B57BDB" w:rsidRPr="003D4784" w:rsidRDefault="00B57BDB" w:rsidP="00AE14CE">
            <w:pPr>
              <w:pStyle w:val="-"/>
            </w:pPr>
            <w:r w:rsidRPr="003D4784">
              <w:t>Количество обращений</w:t>
            </w:r>
          </w:p>
        </w:tc>
      </w:tr>
      <w:tr w:rsidR="00B57BDB" w:rsidRPr="003D4784" w:rsidTr="00AE14CE">
        <w:trPr>
          <w:trHeight w:val="330"/>
        </w:trPr>
        <w:tc>
          <w:tcPr>
            <w:tcW w:w="1537" w:type="pct"/>
            <w:vMerge/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</w:p>
        </w:tc>
        <w:tc>
          <w:tcPr>
            <w:tcW w:w="1778" w:type="pct"/>
            <w:vMerge/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:rsidR="00B57BDB" w:rsidRDefault="00B57BDB" w:rsidP="00AE14CE">
            <w:pPr>
              <w:pStyle w:val="-"/>
            </w:pPr>
            <w:r w:rsidRPr="003D4784">
              <w:t>201</w:t>
            </w:r>
            <w:r>
              <w:t>4</w:t>
            </w:r>
            <w:r w:rsidRPr="003D4784">
              <w:t xml:space="preserve"> г.</w:t>
            </w:r>
          </w:p>
        </w:tc>
        <w:tc>
          <w:tcPr>
            <w:tcW w:w="84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57BDB" w:rsidRDefault="00B57BDB" w:rsidP="00AE14CE">
            <w:pPr>
              <w:pStyle w:val="-"/>
            </w:pPr>
            <w:r w:rsidRPr="003D4784">
              <w:t>201</w:t>
            </w:r>
            <w:r>
              <w:t>5</w:t>
            </w:r>
            <w:r w:rsidRPr="003D4784">
              <w:t xml:space="preserve"> г.</w:t>
            </w:r>
          </w:p>
        </w:tc>
      </w:tr>
      <w:tr w:rsidR="00B57BDB" w:rsidRPr="003D4784" w:rsidTr="00AE14CE">
        <w:tc>
          <w:tcPr>
            <w:tcW w:w="1537" w:type="pct"/>
            <w:vMerge w:val="restar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проведена</w:t>
            </w:r>
          </w:p>
        </w:tc>
        <w:tc>
          <w:tcPr>
            <w:tcW w:w="1778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меры приняты</w:t>
            </w:r>
          </w:p>
        </w:tc>
        <w:tc>
          <w:tcPr>
            <w:tcW w:w="842" w:type="pct"/>
            <w:vAlign w:val="center"/>
          </w:tcPr>
          <w:p w:rsidR="00B57BDB" w:rsidRPr="003D4784" w:rsidRDefault="00EC7365" w:rsidP="00AE14CE">
            <w:pPr>
              <w:pStyle w:val="a4"/>
            </w:pPr>
            <w:r>
              <w:t>4</w:t>
            </w:r>
          </w:p>
        </w:tc>
        <w:tc>
          <w:tcPr>
            <w:tcW w:w="843" w:type="pct"/>
            <w:noWrap/>
            <w:vAlign w:val="center"/>
          </w:tcPr>
          <w:p w:rsidR="00B57BDB" w:rsidRPr="003D4784" w:rsidRDefault="00EC7365" w:rsidP="00AE14CE">
            <w:pPr>
              <w:pStyle w:val="a4"/>
            </w:pPr>
            <w:r>
              <w:t>8</w:t>
            </w:r>
          </w:p>
        </w:tc>
      </w:tr>
      <w:tr w:rsidR="00B57BDB" w:rsidRPr="003D4784" w:rsidTr="00AE14CE">
        <w:tc>
          <w:tcPr>
            <w:tcW w:w="1537" w:type="pct"/>
            <w:vMerge/>
            <w:noWrap/>
            <w:hideMark/>
          </w:tcPr>
          <w:p w:rsidR="00B57BDB" w:rsidRPr="003D4784" w:rsidRDefault="00B57BDB" w:rsidP="00AE14CE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разъяснено</w:t>
            </w:r>
          </w:p>
        </w:tc>
        <w:tc>
          <w:tcPr>
            <w:tcW w:w="842" w:type="pct"/>
            <w:vAlign w:val="center"/>
          </w:tcPr>
          <w:p w:rsidR="00B57BDB" w:rsidRPr="003D4784" w:rsidRDefault="00B57BDB" w:rsidP="00AE14CE">
            <w:pPr>
              <w:pStyle w:val="a4"/>
            </w:pPr>
            <w:r w:rsidRPr="003D4784">
              <w:t>0</w:t>
            </w:r>
          </w:p>
        </w:tc>
        <w:tc>
          <w:tcPr>
            <w:tcW w:w="843" w:type="pct"/>
            <w:noWrap/>
            <w:vAlign w:val="center"/>
          </w:tcPr>
          <w:p w:rsidR="00B57BDB" w:rsidRPr="003D4784" w:rsidRDefault="00B57BDB" w:rsidP="00AE14CE">
            <w:pPr>
              <w:pStyle w:val="a4"/>
            </w:pPr>
            <w:r>
              <w:t>1</w:t>
            </w:r>
          </w:p>
        </w:tc>
      </w:tr>
      <w:tr w:rsidR="00B57BDB" w:rsidRPr="003D4784" w:rsidTr="00AE14CE">
        <w:trPr>
          <w:trHeight w:val="300"/>
        </w:trPr>
        <w:tc>
          <w:tcPr>
            <w:tcW w:w="1537" w:type="pct"/>
            <w:vMerge w:val="restar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не проведена</w:t>
            </w:r>
          </w:p>
        </w:tc>
        <w:tc>
          <w:tcPr>
            <w:tcW w:w="1778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меры приняты</w:t>
            </w:r>
          </w:p>
        </w:tc>
        <w:tc>
          <w:tcPr>
            <w:tcW w:w="842" w:type="pct"/>
            <w:vAlign w:val="center"/>
          </w:tcPr>
          <w:p w:rsidR="00B57BDB" w:rsidRPr="003D4784" w:rsidRDefault="00B57BDB" w:rsidP="00AE14CE">
            <w:pPr>
              <w:pStyle w:val="a4"/>
            </w:pPr>
            <w:r w:rsidRPr="003D4784">
              <w:t>2</w:t>
            </w:r>
          </w:p>
        </w:tc>
        <w:tc>
          <w:tcPr>
            <w:tcW w:w="843" w:type="pct"/>
            <w:noWrap/>
            <w:vAlign w:val="center"/>
          </w:tcPr>
          <w:p w:rsidR="00B57BDB" w:rsidRPr="003D4784" w:rsidRDefault="00B57BDB" w:rsidP="00AE14CE">
            <w:pPr>
              <w:pStyle w:val="a4"/>
            </w:pPr>
            <w:r>
              <w:t>6</w:t>
            </w:r>
          </w:p>
        </w:tc>
      </w:tr>
      <w:tr w:rsidR="00B57BDB" w:rsidRPr="003D4784" w:rsidTr="00AE14CE">
        <w:trPr>
          <w:trHeight w:val="300"/>
        </w:trPr>
        <w:tc>
          <w:tcPr>
            <w:tcW w:w="1537" w:type="pct"/>
            <w:vMerge/>
            <w:noWrap/>
            <w:hideMark/>
          </w:tcPr>
          <w:p w:rsidR="00B57BDB" w:rsidRPr="003D4784" w:rsidRDefault="00B57BDB" w:rsidP="00AE14CE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на рассмотрении</w:t>
            </w:r>
          </w:p>
        </w:tc>
        <w:tc>
          <w:tcPr>
            <w:tcW w:w="842" w:type="pct"/>
            <w:vAlign w:val="center"/>
          </w:tcPr>
          <w:p w:rsidR="00B57BDB" w:rsidRPr="003D4784" w:rsidRDefault="00B57BDB" w:rsidP="00AE14CE">
            <w:pPr>
              <w:pStyle w:val="a4"/>
            </w:pPr>
            <w:r w:rsidRPr="003D4784">
              <w:t>0</w:t>
            </w:r>
          </w:p>
        </w:tc>
        <w:tc>
          <w:tcPr>
            <w:tcW w:w="843" w:type="pct"/>
            <w:noWrap/>
            <w:vAlign w:val="center"/>
          </w:tcPr>
          <w:p w:rsidR="00B57BDB" w:rsidRPr="003D4784" w:rsidRDefault="00B57BDB" w:rsidP="00AE14CE">
            <w:pPr>
              <w:pStyle w:val="a4"/>
            </w:pPr>
            <w:r>
              <w:t>1</w:t>
            </w:r>
          </w:p>
        </w:tc>
      </w:tr>
      <w:tr w:rsidR="00B57BDB" w:rsidRPr="003D4784" w:rsidTr="00AE14CE">
        <w:trPr>
          <w:trHeight w:val="300"/>
        </w:trPr>
        <w:tc>
          <w:tcPr>
            <w:tcW w:w="1537" w:type="pct"/>
            <w:vMerge/>
            <w:noWrap/>
            <w:hideMark/>
          </w:tcPr>
          <w:p w:rsidR="00B57BDB" w:rsidRPr="003D4784" w:rsidRDefault="00B57BDB" w:rsidP="00AE14CE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переадресовано</w:t>
            </w:r>
          </w:p>
        </w:tc>
        <w:tc>
          <w:tcPr>
            <w:tcW w:w="842" w:type="pct"/>
            <w:vAlign w:val="center"/>
          </w:tcPr>
          <w:p w:rsidR="00B57BDB" w:rsidRPr="003D4784" w:rsidRDefault="00B57BDB" w:rsidP="00AE14CE">
            <w:pPr>
              <w:pStyle w:val="a4"/>
            </w:pPr>
            <w:r w:rsidRPr="003D4784">
              <w:t>9</w:t>
            </w:r>
          </w:p>
        </w:tc>
        <w:tc>
          <w:tcPr>
            <w:tcW w:w="843" w:type="pct"/>
            <w:noWrap/>
            <w:vAlign w:val="center"/>
          </w:tcPr>
          <w:p w:rsidR="00B57BDB" w:rsidRPr="003D4784" w:rsidRDefault="00B57BDB" w:rsidP="00AE14CE">
            <w:pPr>
              <w:pStyle w:val="a4"/>
            </w:pPr>
            <w:r>
              <w:t>13</w:t>
            </w:r>
          </w:p>
        </w:tc>
      </w:tr>
      <w:tr w:rsidR="00B57BDB" w:rsidRPr="003D4784" w:rsidTr="00AE14CE">
        <w:trPr>
          <w:trHeight w:val="300"/>
        </w:trPr>
        <w:tc>
          <w:tcPr>
            <w:tcW w:w="1537" w:type="pct"/>
            <w:vMerge/>
            <w:noWrap/>
            <w:hideMark/>
          </w:tcPr>
          <w:p w:rsidR="00B57BDB" w:rsidRPr="003D4784" w:rsidRDefault="00B57BDB" w:rsidP="00AE14CE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разъяснено</w:t>
            </w:r>
          </w:p>
        </w:tc>
        <w:tc>
          <w:tcPr>
            <w:tcW w:w="842" w:type="pct"/>
            <w:vAlign w:val="center"/>
          </w:tcPr>
          <w:p w:rsidR="00B57BDB" w:rsidRPr="003D4784" w:rsidRDefault="00B57BDB" w:rsidP="00AE14CE">
            <w:pPr>
              <w:pStyle w:val="a4"/>
            </w:pPr>
            <w:r w:rsidRPr="003D4784">
              <w:t>47</w:t>
            </w:r>
          </w:p>
        </w:tc>
        <w:tc>
          <w:tcPr>
            <w:tcW w:w="843" w:type="pct"/>
            <w:noWrap/>
            <w:vAlign w:val="center"/>
          </w:tcPr>
          <w:p w:rsidR="00B57BDB" w:rsidRPr="003D4784" w:rsidRDefault="00B57BDB" w:rsidP="00AE14CE">
            <w:pPr>
              <w:pStyle w:val="a4"/>
            </w:pPr>
            <w:r>
              <w:t>43</w:t>
            </w:r>
          </w:p>
        </w:tc>
      </w:tr>
      <w:tr w:rsidR="00B57BDB" w:rsidRPr="003D4784" w:rsidTr="00AE14CE">
        <w:trPr>
          <w:trHeight w:val="300"/>
        </w:trPr>
        <w:tc>
          <w:tcPr>
            <w:tcW w:w="1537" w:type="pct"/>
            <w:vMerge/>
            <w:noWrap/>
            <w:hideMark/>
          </w:tcPr>
          <w:p w:rsidR="00B57BDB" w:rsidRPr="003D4784" w:rsidRDefault="00B57BDB" w:rsidP="00AE14CE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решено положительно</w:t>
            </w:r>
          </w:p>
        </w:tc>
        <w:tc>
          <w:tcPr>
            <w:tcW w:w="842" w:type="pct"/>
            <w:vAlign w:val="center"/>
          </w:tcPr>
          <w:p w:rsidR="00B57BDB" w:rsidRPr="003D4784" w:rsidRDefault="00B57BDB" w:rsidP="00AE14CE">
            <w:pPr>
              <w:pStyle w:val="a4"/>
            </w:pPr>
            <w:r w:rsidRPr="003D4784">
              <w:t>1</w:t>
            </w:r>
          </w:p>
        </w:tc>
        <w:tc>
          <w:tcPr>
            <w:tcW w:w="843" w:type="pct"/>
            <w:noWrap/>
            <w:vAlign w:val="center"/>
          </w:tcPr>
          <w:p w:rsidR="00B57BDB" w:rsidRPr="003D4784" w:rsidRDefault="00B57BDB" w:rsidP="00AE14CE">
            <w:pPr>
              <w:pStyle w:val="a4"/>
            </w:pPr>
            <w:r>
              <w:t>5</w:t>
            </w:r>
          </w:p>
        </w:tc>
      </w:tr>
      <w:tr w:rsidR="00B57BDB" w:rsidRPr="003D4784" w:rsidTr="00AE14CE">
        <w:trPr>
          <w:trHeight w:val="300"/>
        </w:trPr>
        <w:tc>
          <w:tcPr>
            <w:tcW w:w="1537" w:type="pct"/>
            <w:vMerge/>
            <w:noWrap/>
            <w:hideMark/>
          </w:tcPr>
          <w:p w:rsidR="00B57BDB" w:rsidRPr="003D4784" w:rsidRDefault="00B57BDB" w:rsidP="00AE14CE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отказано</w:t>
            </w:r>
          </w:p>
        </w:tc>
        <w:tc>
          <w:tcPr>
            <w:tcW w:w="842" w:type="pct"/>
            <w:vAlign w:val="center"/>
          </w:tcPr>
          <w:p w:rsidR="00B57BDB" w:rsidRPr="003D4784" w:rsidRDefault="00B57BDB" w:rsidP="00AE14CE">
            <w:pPr>
              <w:pStyle w:val="a4"/>
            </w:pPr>
            <w:r w:rsidRPr="003D4784">
              <w:t>1</w:t>
            </w:r>
          </w:p>
        </w:tc>
        <w:tc>
          <w:tcPr>
            <w:tcW w:w="843" w:type="pct"/>
            <w:noWrap/>
            <w:vAlign w:val="center"/>
          </w:tcPr>
          <w:p w:rsidR="00B57BDB" w:rsidRPr="003D4784" w:rsidRDefault="00B57BDB" w:rsidP="00AE14CE">
            <w:pPr>
              <w:pStyle w:val="a4"/>
            </w:pPr>
            <w:r>
              <w:t>1</w:t>
            </w:r>
          </w:p>
        </w:tc>
      </w:tr>
      <w:tr w:rsidR="00B57BDB" w:rsidRPr="003D4784" w:rsidTr="00AE14CE">
        <w:trPr>
          <w:trHeight w:val="300"/>
        </w:trPr>
        <w:tc>
          <w:tcPr>
            <w:tcW w:w="1537" w:type="pct"/>
            <w:noWrap/>
            <w:hideMark/>
          </w:tcPr>
          <w:p w:rsidR="00B57BDB" w:rsidRPr="003D4784" w:rsidRDefault="00B57BDB" w:rsidP="00AE14CE">
            <w:pPr>
              <w:pStyle w:val="a4"/>
            </w:pPr>
            <w:r w:rsidRPr="003D4784">
              <w:t>Общий итог</w:t>
            </w:r>
          </w:p>
        </w:tc>
        <w:tc>
          <w:tcPr>
            <w:tcW w:w="1778" w:type="pct"/>
            <w:noWrap/>
            <w:hideMark/>
          </w:tcPr>
          <w:p w:rsidR="00B57BDB" w:rsidRPr="003D4784" w:rsidRDefault="00B57BDB" w:rsidP="00AE14CE">
            <w:pPr>
              <w:pStyle w:val="a4"/>
            </w:pPr>
          </w:p>
        </w:tc>
        <w:tc>
          <w:tcPr>
            <w:tcW w:w="842" w:type="pct"/>
            <w:vAlign w:val="center"/>
          </w:tcPr>
          <w:p w:rsidR="00B57BDB" w:rsidRPr="003D4784" w:rsidRDefault="00B57BDB" w:rsidP="00EC7365">
            <w:pPr>
              <w:pStyle w:val="a4"/>
            </w:pPr>
            <w:r w:rsidRPr="003D4784">
              <w:t>6</w:t>
            </w:r>
            <w:r w:rsidR="00EC7365">
              <w:t>4</w:t>
            </w:r>
          </w:p>
        </w:tc>
        <w:tc>
          <w:tcPr>
            <w:tcW w:w="843" w:type="pct"/>
            <w:noWrap/>
            <w:vAlign w:val="center"/>
          </w:tcPr>
          <w:p w:rsidR="00B57BDB" w:rsidRPr="003D4784" w:rsidRDefault="00B57BDB" w:rsidP="00EC7365">
            <w:pPr>
              <w:pStyle w:val="a4"/>
            </w:pPr>
            <w:r>
              <w:t>7</w:t>
            </w:r>
            <w:r w:rsidR="00EC7365">
              <w:t>8</w:t>
            </w:r>
          </w:p>
        </w:tc>
      </w:tr>
    </w:tbl>
    <w:p w:rsidR="00B57BDB" w:rsidRPr="003D4784" w:rsidRDefault="00B57BDB" w:rsidP="00B57BDB">
      <w:pPr>
        <w:pStyle w:val="a3"/>
      </w:pPr>
    </w:p>
    <w:p w:rsidR="00B57BDB" w:rsidRPr="003D4784" w:rsidRDefault="00B57BDB" w:rsidP="00B57BDB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B57BDB" w:rsidRPr="003D4784" w:rsidTr="00AE14CE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B57BDB" w:rsidRPr="003D4784" w:rsidTr="00AE14CE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B57BDB" w:rsidRPr="003D4784" w:rsidRDefault="00B57BDB" w:rsidP="00AE14CE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2014 г.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B57BDB" w:rsidRPr="003D4784" w:rsidRDefault="00B57BDB" w:rsidP="00AE14CE">
            <w:pPr>
              <w:pStyle w:val="-"/>
            </w:pPr>
            <w:r w:rsidRPr="003D4784">
              <w:t>201</w:t>
            </w:r>
            <w:r>
              <w:t>5</w:t>
            </w:r>
            <w:r w:rsidRPr="003D4784">
              <w:t xml:space="preserve"> г.</w:t>
            </w:r>
          </w:p>
        </w:tc>
      </w:tr>
      <w:tr w:rsidR="00544178" w:rsidRPr="003D4784" w:rsidTr="00D95EC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44178" w:rsidRPr="003D4784" w:rsidRDefault="00544178" w:rsidP="00AE14CE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bottom"/>
            <w:hideMark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22 (34,38%)</w:t>
            </w:r>
          </w:p>
        </w:tc>
        <w:tc>
          <w:tcPr>
            <w:tcW w:w="870" w:type="pct"/>
            <w:vAlign w:val="bottom"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36 (46,15%)</w:t>
            </w:r>
          </w:p>
        </w:tc>
      </w:tr>
      <w:tr w:rsidR="00544178" w:rsidRPr="003D4784" w:rsidTr="00D95EC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44178" w:rsidRPr="003D4784" w:rsidRDefault="00544178" w:rsidP="00AE14CE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bottom"/>
            <w:hideMark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16 (25%)</w:t>
            </w:r>
          </w:p>
        </w:tc>
        <w:tc>
          <w:tcPr>
            <w:tcW w:w="870" w:type="pct"/>
            <w:vAlign w:val="bottom"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7 (8,97%)</w:t>
            </w:r>
          </w:p>
        </w:tc>
      </w:tr>
      <w:tr w:rsidR="00544178" w:rsidRPr="003D4784" w:rsidTr="00D95EC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44178" w:rsidRPr="003D4784" w:rsidRDefault="00544178" w:rsidP="00AE14CE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bottom"/>
            <w:hideMark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9 (14,06%)</w:t>
            </w:r>
          </w:p>
        </w:tc>
        <w:tc>
          <w:tcPr>
            <w:tcW w:w="870" w:type="pct"/>
            <w:vAlign w:val="bottom"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11 (14,1%)</w:t>
            </w:r>
          </w:p>
        </w:tc>
      </w:tr>
      <w:tr w:rsidR="00544178" w:rsidRPr="003D4784" w:rsidTr="00D95EC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44178" w:rsidRPr="003D4784" w:rsidRDefault="00544178" w:rsidP="00AE14CE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bottom"/>
            <w:hideMark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8 (12,5%)</w:t>
            </w:r>
          </w:p>
        </w:tc>
        <w:tc>
          <w:tcPr>
            <w:tcW w:w="870" w:type="pct"/>
            <w:vAlign w:val="bottom"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5 (6,41%)</w:t>
            </w:r>
          </w:p>
        </w:tc>
      </w:tr>
      <w:tr w:rsidR="00544178" w:rsidRPr="003D4784" w:rsidTr="00D95EC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44178" w:rsidRPr="003D4784" w:rsidRDefault="00544178" w:rsidP="00AE14CE">
            <w:pPr>
              <w:pStyle w:val="a4"/>
            </w:pPr>
            <w:r w:rsidRPr="003D4784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bottom"/>
            <w:hideMark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8 (12,5%)</w:t>
            </w:r>
          </w:p>
        </w:tc>
        <w:tc>
          <w:tcPr>
            <w:tcW w:w="870" w:type="pct"/>
            <w:vAlign w:val="bottom"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9 (11,54%)</w:t>
            </w:r>
          </w:p>
        </w:tc>
      </w:tr>
      <w:tr w:rsidR="00544178" w:rsidRPr="003D4784" w:rsidTr="00D95EC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44178" w:rsidRPr="003D4784" w:rsidRDefault="00544178" w:rsidP="00AE14CE">
            <w:pPr>
              <w:pStyle w:val="a4"/>
            </w:pPr>
            <w:r w:rsidRPr="003D4784">
              <w:t>Оказание фиксированной телефонной связи</w:t>
            </w:r>
          </w:p>
        </w:tc>
        <w:tc>
          <w:tcPr>
            <w:tcW w:w="815" w:type="pct"/>
            <w:noWrap/>
            <w:vAlign w:val="bottom"/>
            <w:hideMark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1 (1,56%)</w:t>
            </w:r>
          </w:p>
        </w:tc>
        <w:tc>
          <w:tcPr>
            <w:tcW w:w="870" w:type="pct"/>
            <w:vAlign w:val="bottom"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2 (2,56%)</w:t>
            </w:r>
          </w:p>
        </w:tc>
      </w:tr>
      <w:tr w:rsidR="00544178" w:rsidRPr="003D4784" w:rsidTr="00D95EC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44178" w:rsidRPr="003D4784" w:rsidRDefault="00544178" w:rsidP="00AE14CE">
            <w:pPr>
              <w:pStyle w:val="a4"/>
            </w:pPr>
            <w:r w:rsidRPr="003D4784">
              <w:t>Оказание услуг связи для целей телевизионного вещания (качество оказываемых услуг связи)</w:t>
            </w:r>
          </w:p>
        </w:tc>
        <w:tc>
          <w:tcPr>
            <w:tcW w:w="815" w:type="pct"/>
            <w:noWrap/>
            <w:vAlign w:val="bottom"/>
            <w:hideMark/>
          </w:tcPr>
          <w:p w:rsidR="00544178" w:rsidRPr="00544178" w:rsidRDefault="00544178" w:rsidP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0" w:type="pct"/>
            <w:vAlign w:val="bottom"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2 (2,56%)</w:t>
            </w:r>
          </w:p>
        </w:tc>
      </w:tr>
      <w:tr w:rsidR="00544178" w:rsidRPr="003D4784" w:rsidTr="00D95ECD">
        <w:trPr>
          <w:trHeight w:val="300"/>
        </w:trPr>
        <w:tc>
          <w:tcPr>
            <w:tcW w:w="3315" w:type="pct"/>
            <w:noWrap/>
            <w:vAlign w:val="center"/>
          </w:tcPr>
          <w:p w:rsidR="00544178" w:rsidRPr="003D4784" w:rsidRDefault="00544178" w:rsidP="00AE14CE">
            <w:pPr>
              <w:pStyle w:val="a4"/>
            </w:pPr>
            <w:r>
              <w:t>Разъяснение действующего законодательства в области связи</w:t>
            </w:r>
          </w:p>
        </w:tc>
        <w:tc>
          <w:tcPr>
            <w:tcW w:w="815" w:type="pct"/>
            <w:noWrap/>
            <w:vAlign w:val="bottom"/>
          </w:tcPr>
          <w:p w:rsidR="00544178" w:rsidRPr="00544178" w:rsidRDefault="00544178" w:rsidP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870" w:type="pct"/>
            <w:vAlign w:val="bottom"/>
          </w:tcPr>
          <w:p w:rsidR="00544178" w:rsidRPr="00544178" w:rsidRDefault="0054417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4178">
              <w:rPr>
                <w:rFonts w:ascii="Times New Roman" w:hAnsi="Times New Roman" w:cs="Times New Roman"/>
                <w:color w:val="000000"/>
                <w:sz w:val="24"/>
              </w:rPr>
              <w:t>6 (7,69%)</w:t>
            </w:r>
          </w:p>
        </w:tc>
      </w:tr>
    </w:tbl>
    <w:p w:rsidR="00B57BDB" w:rsidRPr="003D4784" w:rsidRDefault="00B57BDB" w:rsidP="00B57BDB">
      <w:pPr>
        <w:pStyle w:val="a3"/>
      </w:pPr>
    </w:p>
    <w:p w:rsidR="00B57BDB" w:rsidRPr="003D4784" w:rsidRDefault="00B57BDB" w:rsidP="00B57BDB">
      <w:pPr>
        <w:pStyle w:val="a3"/>
      </w:pPr>
      <w:r w:rsidRPr="003D4784">
        <w:t>Как видно из представленной информации в 201</w:t>
      </w:r>
      <w:r>
        <w:t>5</w:t>
      </w:r>
      <w:r w:rsidRPr="003D4784">
        <w:t xml:space="preserve"> году количество обращений </w:t>
      </w:r>
      <w:r>
        <w:t>увеличилось</w:t>
      </w:r>
      <w:r w:rsidRPr="003D4784">
        <w:t xml:space="preserve"> на </w:t>
      </w:r>
      <w:r w:rsidR="00C64EA4">
        <w:t>21</w:t>
      </w:r>
      <w:r>
        <w:t>,</w:t>
      </w:r>
      <w:r w:rsidR="00C64EA4">
        <w:t>9</w:t>
      </w:r>
      <w:r w:rsidRPr="003D4784">
        <w:t>%. В большей степени это связано с</w:t>
      </w:r>
      <w:r>
        <w:t>о значительным</w:t>
      </w:r>
      <w:r w:rsidRPr="003D4784">
        <w:t xml:space="preserve"> </w:t>
      </w:r>
      <w:r>
        <w:t xml:space="preserve">увеличением </w:t>
      </w:r>
      <w:r w:rsidRPr="003D4784">
        <w:t xml:space="preserve">числа обращений по вопросам оказания услуг почтовой связи. </w:t>
      </w:r>
      <w:r>
        <w:t xml:space="preserve">Кроме того, в отчетном периоде, в отличии от предыдущего, </w:t>
      </w:r>
      <w:r>
        <w:lastRenderedPageBreak/>
        <w:t>начали поступать обращения по вопросам разъяснений действующего законодательства Российской Федерации в области связи</w:t>
      </w:r>
      <w:r w:rsidRPr="003D4784">
        <w:t>.</w:t>
      </w:r>
    </w:p>
    <w:p w:rsidR="00B57BDB" w:rsidRDefault="00B57BDB" w:rsidP="00B57BDB">
      <w:pPr>
        <w:pStyle w:val="a3"/>
      </w:pPr>
      <w:r w:rsidRPr="003D4784">
        <w:t xml:space="preserve">Одновременно наблюдается некоторое </w:t>
      </w:r>
      <w:r>
        <w:t xml:space="preserve">уменьшение </w:t>
      </w:r>
      <w:r w:rsidRPr="003D4784">
        <w:t xml:space="preserve">доли обращений по вопросам оказания услуг подвижной радиотелефонной связи и телематических услуг связи. </w:t>
      </w:r>
      <w:r>
        <w:t>Снизилось</w:t>
      </w:r>
      <w:r w:rsidRPr="003D4784">
        <w:t xml:space="preserve"> число обращений населения с жалобами на радиопомехи в диапазоне 433 МГц, оказывающие влияние на системы автомобильных сигнализаций.</w:t>
      </w:r>
    </w:p>
    <w:p w:rsidR="00580571" w:rsidRPr="007F434B" w:rsidRDefault="00580571" w:rsidP="00580571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0571" w:rsidRDefault="00580571" w:rsidP="00580571">
      <w:pPr>
        <w:pStyle w:val="4"/>
        <w:rPr>
          <w:b/>
        </w:rPr>
      </w:pPr>
      <w:r w:rsidRPr="00544178">
        <w:rPr>
          <w:b/>
        </w:rPr>
        <w:t>Работа с обращениями в области персональных данных</w:t>
      </w:r>
      <w:r w:rsidR="00230AD4" w:rsidRPr="00544178">
        <w:rPr>
          <w:b/>
        </w:rPr>
        <w:t>.</w:t>
      </w:r>
    </w:p>
    <w:p w:rsidR="00580571" w:rsidRDefault="00580571" w:rsidP="00B81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571">
        <w:rPr>
          <w:rFonts w:ascii="Times New Roman" w:hAnsi="Times New Roman" w:cs="Times New Roman"/>
          <w:sz w:val="28"/>
          <w:szCs w:val="28"/>
          <w:lang w:eastAsia="ar-SA"/>
        </w:rPr>
        <w:t>За 201</w:t>
      </w:r>
      <w:r w:rsidR="00B818C0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год поступило </w:t>
      </w:r>
      <w:r w:rsidR="00B818C0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1163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</w:t>
      </w:r>
      <w:r w:rsidR="00F1163D">
        <w:rPr>
          <w:rFonts w:ascii="Times New Roman" w:hAnsi="Times New Roman" w:cs="Times New Roman"/>
          <w:sz w:val="28"/>
          <w:szCs w:val="28"/>
          <w:lang w:eastAsia="ar-SA"/>
        </w:rPr>
        <w:t xml:space="preserve">е </w:t>
      </w:r>
      <w:r w:rsidRPr="00580571">
        <w:rPr>
          <w:rFonts w:ascii="Times New Roman" w:hAnsi="Times New Roman" w:cs="Times New Roman"/>
          <w:sz w:val="28"/>
          <w:szCs w:val="28"/>
        </w:rPr>
        <w:t>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в области персональных данных, из них </w:t>
      </w:r>
      <w:r w:rsidR="00B818C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F1163D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B818C0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обращения граждан. </w:t>
      </w:r>
    </w:p>
    <w:p w:rsidR="006D7533" w:rsidRPr="006D7533" w:rsidRDefault="006D7533" w:rsidP="006D7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 обращений</w:t>
      </w:r>
      <w:r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юридических лиц касались разъяснения законодательства о персональных данных, а именно, правомерности передачи персональных данных сотрудников по запросам третьих лиц и порядка такой передачи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6D7533">
        <w:rPr>
          <w:rFonts w:ascii="Times New Roman" w:hAnsi="Times New Roman" w:cs="Times New Roman"/>
          <w:sz w:val="28"/>
          <w:szCs w:val="28"/>
          <w:lang w:eastAsia="ar-SA"/>
        </w:rPr>
        <w:t>вопросов категорирования обрабатываемых персональных данных, а также правомерности передачи по запросу данных первичной статистической отчетности, содержащей персональные данные граждан.</w:t>
      </w:r>
      <w:r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D7533">
        <w:rPr>
          <w:rFonts w:ascii="Times New Roman" w:hAnsi="Times New Roman" w:cs="Times New Roman"/>
          <w:sz w:val="28"/>
          <w:szCs w:val="28"/>
          <w:lang w:eastAsia="ar-SA"/>
        </w:rPr>
        <w:t>Заявителям разъяснены положения законодательства Российской Федерации в сфере персональных данных.</w:t>
      </w:r>
      <w:proofErr w:type="gramEnd"/>
    </w:p>
    <w:p w:rsidR="006D7533" w:rsidRPr="006D7533" w:rsidRDefault="006D7533" w:rsidP="006D7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Одно обращение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гражданина также </w:t>
      </w:r>
      <w:r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касалось разъяснения законодательства о персональных данных (а именно, трактовки понятия специальные категории </w:t>
      </w:r>
      <w:proofErr w:type="spellStart"/>
      <w:r w:rsidRPr="006D7533">
        <w:rPr>
          <w:rFonts w:ascii="Times New Roman" w:hAnsi="Times New Roman" w:cs="Times New Roman"/>
          <w:sz w:val="28"/>
          <w:szCs w:val="28"/>
          <w:lang w:eastAsia="ar-SA"/>
        </w:rPr>
        <w:t>ПДн</w:t>
      </w:r>
      <w:proofErr w:type="spellEnd"/>
      <w:r w:rsidRPr="006D7533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D7533" w:rsidRPr="007D16A5" w:rsidRDefault="001D62EE" w:rsidP="006D7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обращения касались способа доставки и формы предоставления квитанций за жилищно-коммунальные услуги. При этом один из заявителей обращался за разъяснением законодательства о персональных данных. Два других обращения – жалобы на действия организаций (в части обработки персональных данных) при доставке квитанций за оказанные жилищно-коммунальные услуги. </w:t>
      </w:r>
      <w:r w:rsidR="006D7533">
        <w:rPr>
          <w:rFonts w:ascii="Times New Roman" w:hAnsi="Times New Roman" w:cs="Times New Roman"/>
          <w:sz w:val="28"/>
          <w:szCs w:val="28"/>
          <w:lang w:eastAsia="ar-SA"/>
        </w:rPr>
        <w:t xml:space="preserve">В одном случае в действиях управляющей организации выявлены признаки </w:t>
      </w:r>
      <w:r w:rsidR="006D7533" w:rsidRPr="007D16A5">
        <w:rPr>
          <w:rFonts w:ascii="Times New Roman" w:hAnsi="Times New Roman" w:cs="Times New Roman"/>
          <w:sz w:val="28"/>
          <w:szCs w:val="28"/>
          <w:lang w:eastAsia="ar-SA"/>
        </w:rPr>
        <w:t xml:space="preserve">нарушения ст. 13.11 </w:t>
      </w:r>
      <w:proofErr w:type="spellStart"/>
      <w:r w:rsidR="006D7533" w:rsidRPr="007D16A5">
        <w:rPr>
          <w:rFonts w:ascii="Times New Roman" w:hAnsi="Times New Roman" w:cs="Times New Roman"/>
          <w:sz w:val="28"/>
          <w:szCs w:val="28"/>
          <w:lang w:eastAsia="ar-SA"/>
        </w:rPr>
        <w:t>КоАП</w:t>
      </w:r>
      <w:proofErr w:type="spellEnd"/>
      <w:r w:rsidR="006D7533" w:rsidRPr="007D16A5">
        <w:rPr>
          <w:rFonts w:ascii="Times New Roman" w:hAnsi="Times New Roman" w:cs="Times New Roman"/>
          <w:sz w:val="28"/>
          <w:szCs w:val="28"/>
          <w:lang w:eastAsia="ar-SA"/>
        </w:rPr>
        <w:t xml:space="preserve"> РФ, материалы направлены в органы прокуратуры.</w:t>
      </w:r>
    </w:p>
    <w:p w:rsidR="00A13483" w:rsidRDefault="00A13483" w:rsidP="00A13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6D7533">
        <w:rPr>
          <w:rFonts w:ascii="Times New Roman" w:hAnsi="Times New Roman" w:cs="Times New Roman"/>
          <w:sz w:val="28"/>
          <w:szCs w:val="28"/>
          <w:lang w:eastAsia="ar-SA"/>
        </w:rPr>
        <w:t>бращение о нарушении порядка обработки персональных данных, выразившемся в распространении списков должников за жилищно-коммунальные услуги в подъездах дома краевого центра</w:t>
      </w:r>
      <w:r>
        <w:rPr>
          <w:rFonts w:ascii="Times New Roman" w:hAnsi="Times New Roman" w:cs="Times New Roman"/>
          <w:sz w:val="28"/>
          <w:szCs w:val="28"/>
          <w:lang w:eastAsia="ar-SA"/>
        </w:rPr>
        <w:t>, при рассмотрении не нашло своего подтверждения</w:t>
      </w:r>
      <w:r w:rsidRPr="006D753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A134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13483" w:rsidRPr="006D7533" w:rsidRDefault="004E14FF" w:rsidP="00A13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A1348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жалобы на неправомерную обработку (передачу) персональных данных жильцов для взыскания задолженности за жилищно-коммунальные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(передача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коллекторским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агентствам) не нашли подтверждения.</w:t>
      </w:r>
    </w:p>
    <w:p w:rsidR="003C4928" w:rsidRPr="007D16A5" w:rsidRDefault="003C4928" w:rsidP="003C4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 ж</w:t>
      </w:r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>алоб</w:t>
      </w:r>
      <w:r>
        <w:rPr>
          <w:rFonts w:ascii="Times New Roman" w:hAnsi="Times New Roman" w:cs="Times New Roman"/>
          <w:sz w:val="28"/>
          <w:szCs w:val="28"/>
          <w:lang w:eastAsia="ar-SA"/>
        </w:rPr>
        <w:t>ы граждан</w:t>
      </w:r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касались соблюдения законодательства при передаче сотовыми операторами персональных данных абонентов </w:t>
      </w:r>
      <w:proofErr w:type="spellStart"/>
      <w:r w:rsidRPr="006D7533">
        <w:rPr>
          <w:rFonts w:ascii="Times New Roman" w:hAnsi="Times New Roman" w:cs="Times New Roman"/>
          <w:sz w:val="28"/>
          <w:szCs w:val="28"/>
          <w:lang w:eastAsia="ar-SA"/>
        </w:rPr>
        <w:t>коллекторск</w:t>
      </w:r>
      <w:r>
        <w:rPr>
          <w:rFonts w:ascii="Times New Roman" w:hAnsi="Times New Roman" w:cs="Times New Roman"/>
          <w:sz w:val="28"/>
          <w:szCs w:val="28"/>
          <w:lang w:eastAsia="ar-SA"/>
        </w:rPr>
        <w:t>им</w:t>
      </w:r>
      <w:proofErr w:type="spellEnd"/>
      <w:r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агентства</w:t>
      </w:r>
      <w:r w:rsidR="00A13483">
        <w:rPr>
          <w:rFonts w:ascii="Times New Roman" w:hAnsi="Times New Roman" w:cs="Times New Roman"/>
          <w:sz w:val="28"/>
          <w:szCs w:val="28"/>
          <w:lang w:eastAsia="ar-S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рассмотрения одного из них в действиях коллекторского агентства выявлены признаки </w:t>
      </w:r>
      <w:r w:rsidRPr="007D16A5">
        <w:rPr>
          <w:rFonts w:ascii="Times New Roman" w:hAnsi="Times New Roman" w:cs="Times New Roman"/>
          <w:sz w:val="28"/>
          <w:szCs w:val="28"/>
          <w:lang w:eastAsia="ar-SA"/>
        </w:rPr>
        <w:t xml:space="preserve">нарушения ст. 13.11 </w:t>
      </w:r>
      <w:proofErr w:type="spellStart"/>
      <w:r w:rsidRPr="007D16A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КоАП</w:t>
      </w:r>
      <w:proofErr w:type="spellEnd"/>
      <w:r w:rsidRPr="007D16A5">
        <w:rPr>
          <w:rFonts w:ascii="Times New Roman" w:hAnsi="Times New Roman" w:cs="Times New Roman"/>
          <w:sz w:val="28"/>
          <w:szCs w:val="28"/>
          <w:lang w:eastAsia="ar-SA"/>
        </w:rPr>
        <w:t xml:space="preserve"> РФ, материалы направлены в органы прокуратуры.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Второе обращение находится на рассмотрении.</w:t>
      </w:r>
    </w:p>
    <w:p w:rsidR="003C4928" w:rsidRDefault="003C4928" w:rsidP="006D7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жалобы касались звонков </w:t>
      </w:r>
      <w:proofErr w:type="spellStart"/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>коллекторских</w:t>
      </w:r>
      <w:proofErr w:type="spellEnd"/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агентств «контактным» лицам. В силу того, что обращения не содержали достаточных сведений для рассмотрения, заявителям разъяснены их права как субъектов персональных данных, в том числе право обращения с требованием об уничтожении неправомерно обрабатываемых персональных данных самостоятельно либо </w:t>
      </w:r>
      <w:proofErr w:type="gramStart"/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>через</w:t>
      </w:r>
      <w:proofErr w:type="gramEnd"/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>уполномоченный</w:t>
      </w:r>
      <w:proofErr w:type="gramEnd"/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орган по защите прав субъектов персональных данных. </w:t>
      </w:r>
    </w:p>
    <w:p w:rsidR="006D7533" w:rsidRDefault="003C4928" w:rsidP="006D7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ж</w:t>
      </w:r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>алоб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гражданина на звонки и </w:t>
      </w:r>
      <w:proofErr w:type="spellStart"/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>смс</w:t>
      </w:r>
      <w:proofErr w:type="spellEnd"/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от банка в адрес кредитора (коим является заявитель) </w:t>
      </w:r>
      <w:r>
        <w:rPr>
          <w:rFonts w:ascii="Times New Roman" w:hAnsi="Times New Roman" w:cs="Times New Roman"/>
          <w:sz w:val="28"/>
          <w:szCs w:val="28"/>
          <w:lang w:eastAsia="ar-SA"/>
        </w:rPr>
        <w:t>дано разъяснение</w:t>
      </w:r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3483" w:rsidRPr="007D16A5" w:rsidRDefault="00A13483" w:rsidP="00A13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6A5">
        <w:rPr>
          <w:rFonts w:ascii="Times New Roman" w:hAnsi="Times New Roman" w:cs="Times New Roman"/>
          <w:sz w:val="28"/>
          <w:szCs w:val="28"/>
          <w:lang w:eastAsia="ar-SA"/>
        </w:rPr>
        <w:t xml:space="preserve">Одна из поступивших жалоб касалась неправомерного распространения данных о задолженности заявительницы перед </w:t>
      </w:r>
      <w:proofErr w:type="spellStart"/>
      <w:r w:rsidRPr="007D16A5">
        <w:rPr>
          <w:rFonts w:ascii="Times New Roman" w:hAnsi="Times New Roman" w:cs="Times New Roman"/>
          <w:sz w:val="28"/>
          <w:szCs w:val="28"/>
          <w:lang w:eastAsia="ar-SA"/>
        </w:rPr>
        <w:t>микрофинансовой</w:t>
      </w:r>
      <w:proofErr w:type="spellEnd"/>
      <w:r w:rsidRPr="007D16A5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организацией. Выявлены признаки нарушения ст. 13.11 </w:t>
      </w:r>
      <w:proofErr w:type="spellStart"/>
      <w:r w:rsidRPr="007D16A5">
        <w:rPr>
          <w:rFonts w:ascii="Times New Roman" w:hAnsi="Times New Roman" w:cs="Times New Roman"/>
          <w:sz w:val="28"/>
          <w:szCs w:val="28"/>
          <w:lang w:eastAsia="ar-SA"/>
        </w:rPr>
        <w:t>КоАП</w:t>
      </w:r>
      <w:proofErr w:type="spellEnd"/>
      <w:r w:rsidRPr="007D16A5">
        <w:rPr>
          <w:rFonts w:ascii="Times New Roman" w:hAnsi="Times New Roman" w:cs="Times New Roman"/>
          <w:sz w:val="28"/>
          <w:szCs w:val="28"/>
          <w:lang w:eastAsia="ar-SA"/>
        </w:rPr>
        <w:t xml:space="preserve"> РФ, материалы направлены в органы прокуратуры.</w:t>
      </w:r>
    </w:p>
    <w:p w:rsidR="00A13483" w:rsidRPr="007D16A5" w:rsidRDefault="00A13483" w:rsidP="00A13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6A5">
        <w:rPr>
          <w:rFonts w:ascii="Times New Roman" w:hAnsi="Times New Roman" w:cs="Times New Roman"/>
          <w:sz w:val="28"/>
          <w:szCs w:val="28"/>
          <w:lang w:eastAsia="ar-SA"/>
        </w:rPr>
        <w:t>Признаки нарушения указанной статьи выявлены при рассмотрении обращения и в действиях одного из департаментов ПКГО (заявителю ошибочно был отправлен документ, содержащий персональные данные иного лица). Материалы рассмотрения обращения также направлены в органы прокуратуры.</w:t>
      </w:r>
    </w:p>
    <w:p w:rsidR="006D7533" w:rsidRPr="006D7533" w:rsidRDefault="006D7533" w:rsidP="006D7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Одна из поступивших жалоб касалась неправомерной обработки персональных данных (изготовление копии паспорта) при оформлении претензии по возврату товара в магазин. </w:t>
      </w:r>
      <w:r w:rsidR="003C4928">
        <w:rPr>
          <w:rFonts w:ascii="Times New Roman" w:hAnsi="Times New Roman" w:cs="Times New Roman"/>
          <w:sz w:val="28"/>
          <w:szCs w:val="28"/>
          <w:lang w:eastAsia="ar-SA"/>
        </w:rPr>
        <w:t>Установлено, что заявительница при покупке товара оформила дополнительную гарантию на товар в страховой компании</w:t>
      </w:r>
      <w:r w:rsidR="00BD220C">
        <w:rPr>
          <w:rFonts w:ascii="Times New Roman" w:hAnsi="Times New Roman" w:cs="Times New Roman"/>
          <w:sz w:val="28"/>
          <w:szCs w:val="28"/>
          <w:lang w:eastAsia="ar-SA"/>
        </w:rPr>
        <w:t xml:space="preserve">. Условием возврата страховой премии </w:t>
      </w:r>
      <w:r w:rsidR="003C4928">
        <w:rPr>
          <w:rFonts w:ascii="Times New Roman" w:hAnsi="Times New Roman" w:cs="Times New Roman"/>
          <w:sz w:val="28"/>
          <w:szCs w:val="28"/>
          <w:lang w:eastAsia="ar-SA"/>
        </w:rPr>
        <w:t>было</w:t>
      </w:r>
      <w:r w:rsidR="00BD220C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представление заявления с приложением копии паспорта</w:t>
      </w:r>
      <w:proofErr w:type="gramStart"/>
      <w:r w:rsidR="00BD220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="003C49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D220C">
        <w:rPr>
          <w:rFonts w:ascii="Times New Roman" w:hAnsi="Times New Roman" w:cs="Times New Roman"/>
          <w:sz w:val="28"/>
          <w:szCs w:val="28"/>
          <w:lang w:eastAsia="ar-SA"/>
        </w:rPr>
        <w:t>С условиями заявительница была ознакомлена по роспись</w:t>
      </w:r>
      <w:proofErr w:type="gramStart"/>
      <w:r w:rsidR="00BD220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="00BD220C">
        <w:rPr>
          <w:rFonts w:ascii="Times New Roman" w:hAnsi="Times New Roman" w:cs="Times New Roman"/>
          <w:sz w:val="28"/>
          <w:szCs w:val="28"/>
          <w:lang w:eastAsia="ar-SA"/>
        </w:rPr>
        <w:t xml:space="preserve"> Н</w:t>
      </w:r>
      <w:r w:rsidR="003C4928">
        <w:rPr>
          <w:rFonts w:ascii="Times New Roman" w:hAnsi="Times New Roman" w:cs="Times New Roman"/>
          <w:sz w:val="28"/>
          <w:szCs w:val="28"/>
          <w:lang w:eastAsia="ar-SA"/>
        </w:rPr>
        <w:t>арушений не выявлено. Заявительнице направлено разъяснение.</w:t>
      </w:r>
    </w:p>
    <w:p w:rsidR="006D7533" w:rsidRDefault="00D43F5B" w:rsidP="006D75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жалоб касались размещения персональных данных на сайтах в сети Интернет без согласия на то субъекта персональных данных. В рамках рассмотрения одного из обращений установлен факт неправомерной обработки (распространения) персональных данных, в адрес администраторов ресурсов направлены требования об удалении персональных данных, персональные данные были удалены. </w:t>
      </w:r>
      <w:r w:rsidR="00EE11AF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EE11AF">
        <w:rPr>
          <w:rFonts w:ascii="Times New Roman" w:hAnsi="Times New Roman" w:cs="Times New Roman"/>
          <w:sz w:val="28"/>
          <w:szCs w:val="28"/>
          <w:lang w:eastAsia="ar-SA"/>
        </w:rPr>
        <w:t xml:space="preserve"> случаях доводы заявителей не подтвердились</w:t>
      </w:r>
      <w:r w:rsidR="00EE11AF" w:rsidRPr="007D16A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других обращени</w:t>
      </w:r>
      <w:r w:rsidR="00A567D9">
        <w:rPr>
          <w:rFonts w:ascii="Times New Roman" w:hAnsi="Times New Roman" w:cs="Times New Roman"/>
          <w:sz w:val="28"/>
          <w:szCs w:val="28"/>
          <w:lang w:eastAsia="ar-SA"/>
        </w:rPr>
        <w:t xml:space="preserve">й </w:t>
      </w:r>
      <w:r w:rsidR="00EE11AF">
        <w:rPr>
          <w:rFonts w:ascii="Times New Roman" w:hAnsi="Times New Roman" w:cs="Times New Roman"/>
          <w:sz w:val="28"/>
          <w:szCs w:val="28"/>
          <w:lang w:eastAsia="ar-SA"/>
        </w:rPr>
        <w:t>перенаправлены для рассмотрения по подведомственности в Роскомнадзор и в Управление Роскомнадзора по Северо-западному Федеральному округу.</w:t>
      </w:r>
    </w:p>
    <w:p w:rsidR="007D16A5" w:rsidRPr="007D16A5" w:rsidRDefault="007D16A5" w:rsidP="007D1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 рассмотрении обращения</w:t>
      </w:r>
      <w:r w:rsidRPr="007D16A5">
        <w:rPr>
          <w:rFonts w:ascii="Times New Roman" w:hAnsi="Times New Roman" w:cs="Times New Roman"/>
          <w:sz w:val="28"/>
          <w:szCs w:val="28"/>
          <w:lang w:eastAsia="ar-SA"/>
        </w:rPr>
        <w:t xml:space="preserve"> о нарушении страховой компанией порядка обработки персональных данных заявителя при возмещении ущерба от ДТП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выявлены </w:t>
      </w:r>
      <w:r w:rsidRPr="007D16A5">
        <w:rPr>
          <w:rFonts w:ascii="Times New Roman" w:hAnsi="Times New Roman" w:cs="Times New Roman"/>
          <w:sz w:val="28"/>
          <w:szCs w:val="28"/>
          <w:lang w:eastAsia="ar-SA"/>
        </w:rPr>
        <w:t xml:space="preserve">признаки нарушения ст. 13.11 </w:t>
      </w:r>
      <w:proofErr w:type="spellStart"/>
      <w:r w:rsidRPr="007D16A5">
        <w:rPr>
          <w:rFonts w:ascii="Times New Roman" w:hAnsi="Times New Roman" w:cs="Times New Roman"/>
          <w:sz w:val="28"/>
          <w:szCs w:val="28"/>
          <w:lang w:eastAsia="ar-SA"/>
        </w:rPr>
        <w:t>КоАП</w:t>
      </w:r>
      <w:proofErr w:type="spellEnd"/>
      <w:r w:rsidRPr="007D16A5">
        <w:rPr>
          <w:rFonts w:ascii="Times New Roman" w:hAnsi="Times New Roman" w:cs="Times New Roman"/>
          <w:sz w:val="28"/>
          <w:szCs w:val="28"/>
          <w:lang w:eastAsia="ar-SA"/>
        </w:rPr>
        <w:t xml:space="preserve"> РФ, материалы направлены в органы прокуратуры.</w:t>
      </w:r>
    </w:p>
    <w:p w:rsidR="006D7533" w:rsidRDefault="006D7533" w:rsidP="006D7533">
      <w:pPr>
        <w:pStyle w:val="a3"/>
      </w:pPr>
      <w:r>
        <w:t xml:space="preserve">Обращение о ненадлежащем обеспечении безопасности при обработке персональных данных в </w:t>
      </w:r>
      <w:proofErr w:type="spellStart"/>
      <w:r>
        <w:t>ИСПДн</w:t>
      </w:r>
      <w:proofErr w:type="spellEnd"/>
      <w:r>
        <w:t xml:space="preserve"> перенаправлено в Управление ФСТЭК России по Дальневосточному федеральному округу.</w:t>
      </w:r>
    </w:p>
    <w:p w:rsidR="004757F4" w:rsidRDefault="004757F4" w:rsidP="006D7533">
      <w:pPr>
        <w:pStyle w:val="a3"/>
      </w:pPr>
      <w:r>
        <w:lastRenderedPageBreak/>
        <w:t>В органы внутренних дел, а также в ЦБ РФ перенаправлена жалоба на действия банка при взыскании задолженности после смерти заемщика.</w:t>
      </w:r>
    </w:p>
    <w:p w:rsidR="006D7533" w:rsidRDefault="006D7533" w:rsidP="006D7533">
      <w:pPr>
        <w:pStyle w:val="a3"/>
      </w:pPr>
      <w:r>
        <w:t>Одно обращение касалось правомерности предоставления конкурсным управляющим организации персональных данных увольняемого сотрудника председателю профсоюза. Заявителю разъяснены положения законодательства.</w:t>
      </w:r>
    </w:p>
    <w:p w:rsidR="006D7533" w:rsidRDefault="00A567D9" w:rsidP="006D7533">
      <w:pPr>
        <w:pStyle w:val="a3"/>
      </w:pPr>
      <w:r>
        <w:t xml:space="preserve">Один из заявителем обратился </w:t>
      </w:r>
      <w:proofErr w:type="gramStart"/>
      <w:r>
        <w:t>с жалобой на действия судебных приставов в части публикации в открытом доступе в базе</w:t>
      </w:r>
      <w:proofErr w:type="gramEnd"/>
      <w:r>
        <w:t xml:space="preserve"> исполнительных производств персональных данных гражданина. Заявителю разъяснены положения Федерального закона от 27.07.2006 №152-ФЗ "О персональных данных" и </w:t>
      </w:r>
      <w:r w:rsidRPr="00A567D9">
        <w:t>Федерального закона от 02.10.2007 № 229-ФЗ "Об исполнительном производстве"</w:t>
      </w:r>
      <w:r>
        <w:t xml:space="preserve">. </w:t>
      </w:r>
      <w:r w:rsidR="006D7533">
        <w:t>Также поступила жалоба на действия судебных приставов в части публикации в базе исполнительных производств недостоверных сведений. Заявителю разъяснены его права в соответствии со ст. 14 Федерального закона от 27.07.2006 № 152-ФЗ "О персональных данных". Аналогичные разъяснения предоставлены гражданину по вопросу заключения договора на оформление электронных карт школьников.</w:t>
      </w:r>
    </w:p>
    <w:p w:rsidR="006D7533" w:rsidRDefault="006D7533" w:rsidP="006D7533">
      <w:pPr>
        <w:pStyle w:val="a3"/>
      </w:pPr>
      <w:r>
        <w:t>Одно обращение касалось неправомерной передачи персональных данных заявительницы жильцами дома, где она проживает. Выявлены признаки нарушения ст. 13.11, однако срок привлечения по данному правонарушению истек.</w:t>
      </w:r>
    </w:p>
    <w:p w:rsidR="00580571" w:rsidRDefault="006D7533" w:rsidP="006D7533">
      <w:pPr>
        <w:pStyle w:val="a3"/>
      </w:pPr>
      <w:r>
        <w:t>Кроме того, поступило обращение по вопросу обработки персональных данных при организации пропускного режима в здании Арбитражного суда. Заявительнице направлены разъяснения.</w:t>
      </w:r>
    </w:p>
    <w:p w:rsidR="00E120EE" w:rsidRPr="00580571" w:rsidRDefault="00E120EE" w:rsidP="006D7533">
      <w:pPr>
        <w:pStyle w:val="a3"/>
      </w:pPr>
      <w:r>
        <w:t xml:space="preserve">Жалоба гражданина на действия сотрудников органов внутренних дел в части </w:t>
      </w:r>
      <w:r w:rsidR="000627FD">
        <w:t>обработки</w:t>
      </w:r>
      <w:r>
        <w:t xml:space="preserve"> персональных данных клиентов проверяемой ими </w:t>
      </w:r>
      <w:r w:rsidR="000627FD">
        <w:t>организации</w:t>
      </w:r>
      <w:r>
        <w:t xml:space="preserve"> </w:t>
      </w:r>
      <w:r w:rsidR="000627FD">
        <w:t>находится на рассмотрении.</w:t>
      </w:r>
    </w:p>
    <w:sectPr w:rsidR="00E120EE" w:rsidRPr="00580571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627FD"/>
    <w:rsid w:val="000964EF"/>
    <w:rsid w:val="000B4193"/>
    <w:rsid w:val="0012052D"/>
    <w:rsid w:val="0013132E"/>
    <w:rsid w:val="00134F7B"/>
    <w:rsid w:val="00145FFC"/>
    <w:rsid w:val="001462EA"/>
    <w:rsid w:val="001D62EE"/>
    <w:rsid w:val="001E7745"/>
    <w:rsid w:val="001F0B77"/>
    <w:rsid w:val="00230AD4"/>
    <w:rsid w:val="00262C89"/>
    <w:rsid w:val="002E45AE"/>
    <w:rsid w:val="003029D6"/>
    <w:rsid w:val="0031615A"/>
    <w:rsid w:val="00347B44"/>
    <w:rsid w:val="0037612F"/>
    <w:rsid w:val="00396377"/>
    <w:rsid w:val="003C4928"/>
    <w:rsid w:val="004172E9"/>
    <w:rsid w:val="00424A5C"/>
    <w:rsid w:val="004757F4"/>
    <w:rsid w:val="004E14FF"/>
    <w:rsid w:val="00522D7B"/>
    <w:rsid w:val="00544178"/>
    <w:rsid w:val="005802D2"/>
    <w:rsid w:val="00580571"/>
    <w:rsid w:val="006D7533"/>
    <w:rsid w:val="006E7304"/>
    <w:rsid w:val="0079012B"/>
    <w:rsid w:val="00794B7C"/>
    <w:rsid w:val="007D16A5"/>
    <w:rsid w:val="007E3B34"/>
    <w:rsid w:val="007F038D"/>
    <w:rsid w:val="007F434B"/>
    <w:rsid w:val="008D7772"/>
    <w:rsid w:val="009262BB"/>
    <w:rsid w:val="009278B6"/>
    <w:rsid w:val="00992ED4"/>
    <w:rsid w:val="00A13483"/>
    <w:rsid w:val="00A567D9"/>
    <w:rsid w:val="00AF0007"/>
    <w:rsid w:val="00B31338"/>
    <w:rsid w:val="00B57BDB"/>
    <w:rsid w:val="00B818C0"/>
    <w:rsid w:val="00BA49B1"/>
    <w:rsid w:val="00BD220C"/>
    <w:rsid w:val="00C46E0B"/>
    <w:rsid w:val="00C6485F"/>
    <w:rsid w:val="00C64EA4"/>
    <w:rsid w:val="00C97FF8"/>
    <w:rsid w:val="00CA5FA2"/>
    <w:rsid w:val="00D43F5B"/>
    <w:rsid w:val="00E120EE"/>
    <w:rsid w:val="00E41B9C"/>
    <w:rsid w:val="00EC7365"/>
    <w:rsid w:val="00EE11AF"/>
    <w:rsid w:val="00F1163D"/>
    <w:rsid w:val="00F408FB"/>
    <w:rsid w:val="00FC12AD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33</cp:revision>
  <cp:lastPrinted>2014-11-10T04:33:00Z</cp:lastPrinted>
  <dcterms:created xsi:type="dcterms:W3CDTF">2015-01-21T22:46:00Z</dcterms:created>
  <dcterms:modified xsi:type="dcterms:W3CDTF">2016-01-04T12:35:00Z</dcterms:modified>
</cp:coreProperties>
</file>