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1" w:rsidRDefault="00B95C31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</w:t>
      </w:r>
      <w:r w:rsidR="00567F79">
        <w:rPr>
          <w:rFonts w:ascii="Times New Roman" w:hAnsi="Times New Roman" w:cs="Times New Roman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9807A5">
        <w:rPr>
          <w:rFonts w:ascii="Times New Roman" w:hAnsi="Times New Roman" w:cs="Times New Roman"/>
          <w:sz w:val="28"/>
          <w:szCs w:val="28"/>
        </w:rPr>
        <w:t xml:space="preserve">за </w:t>
      </w:r>
      <w:r w:rsidR="00C35725">
        <w:rPr>
          <w:rFonts w:ascii="Times New Roman" w:hAnsi="Times New Roman" w:cs="Times New Roman"/>
          <w:sz w:val="28"/>
          <w:szCs w:val="28"/>
        </w:rPr>
        <w:t>4</w:t>
      </w:r>
      <w:r w:rsidR="001B75BB">
        <w:rPr>
          <w:rFonts w:ascii="Times New Roman" w:hAnsi="Times New Roman" w:cs="Times New Roman"/>
          <w:sz w:val="28"/>
          <w:szCs w:val="28"/>
        </w:rPr>
        <w:t xml:space="preserve"> </w:t>
      </w:r>
      <w:r w:rsidR="008A2071">
        <w:rPr>
          <w:rFonts w:ascii="Times New Roman" w:hAnsi="Times New Roman" w:cs="Times New Roman"/>
          <w:sz w:val="28"/>
          <w:szCs w:val="28"/>
        </w:rPr>
        <w:t>квартал</w:t>
      </w:r>
      <w:r w:rsidR="001B75BB">
        <w:rPr>
          <w:rFonts w:ascii="Times New Roman" w:hAnsi="Times New Roman" w:cs="Times New Roman"/>
          <w:sz w:val="28"/>
          <w:szCs w:val="28"/>
        </w:rPr>
        <w:t xml:space="preserve"> </w:t>
      </w:r>
      <w:r w:rsidR="00676089">
        <w:rPr>
          <w:rFonts w:ascii="Times New Roman" w:hAnsi="Times New Roman" w:cs="Times New Roman"/>
          <w:sz w:val="28"/>
          <w:szCs w:val="28"/>
        </w:rPr>
        <w:t>201</w:t>
      </w:r>
      <w:r w:rsidR="008A20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5BB" w:rsidRPr="0078705D" w:rsidRDefault="0078705D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705D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Камчатскому краю</w:t>
      </w:r>
    </w:p>
    <w:p w:rsidR="00077BF1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1B75BB">
        <w:rPr>
          <w:rFonts w:ascii="Times New Roman" w:hAnsi="Times New Roman" w:cs="Times New Roman"/>
        </w:rPr>
        <w:t>(наименование территориального органа Роскомнадзора)</w:t>
      </w:r>
    </w:p>
    <w:p w:rsid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p w:rsidR="00727A4B" w:rsidRPr="001B75BB" w:rsidRDefault="00727A4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275"/>
        <w:gridCol w:w="2126"/>
        <w:gridCol w:w="3969"/>
        <w:gridCol w:w="851"/>
        <w:gridCol w:w="1701"/>
      </w:tblGrid>
      <w:tr w:rsidR="00392CEB" w:rsidTr="00392CEB">
        <w:trPr>
          <w:trHeight w:val="1065"/>
        </w:trPr>
        <w:tc>
          <w:tcPr>
            <w:tcW w:w="67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D704C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977" w:type="dxa"/>
          </w:tcPr>
          <w:p w:rsidR="00392CEB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392CEB" w:rsidRPr="005B1154" w:rsidRDefault="00392CEB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27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392CEB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392CEB" w:rsidRPr="00C813B3" w:rsidRDefault="00392CEB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92CEB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392CEB" w:rsidRPr="00C813B3" w:rsidRDefault="00392CEB" w:rsidP="00334AD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92CEB">
              <w:rPr>
                <w:rFonts w:ascii="Times New Roman" w:hAnsi="Times New Roman" w:cs="Times New Roman"/>
                <w:b/>
              </w:rPr>
              <w:t xml:space="preserve">Процент </w:t>
            </w:r>
            <w:proofErr w:type="spellStart"/>
            <w:proofErr w:type="gramStart"/>
            <w:r w:rsidRPr="00392CEB">
              <w:rPr>
                <w:rFonts w:ascii="Times New Roman" w:hAnsi="Times New Roman" w:cs="Times New Roman"/>
                <w:b/>
              </w:rPr>
              <w:t>исполне-ния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392CEB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392CEB" w:rsidRPr="00C813B3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C813B3">
              <w:rPr>
                <w:rFonts w:ascii="Times New Roman" w:hAnsi="Times New Roman" w:cs="Times New Roman"/>
              </w:rPr>
              <w:t>т.ч</w:t>
            </w:r>
            <w:proofErr w:type="spellEnd"/>
            <w:r w:rsidRPr="00C813B3">
              <w:rPr>
                <w:rFonts w:ascii="Times New Roman" w:hAnsi="Times New Roman" w:cs="Times New Roman"/>
              </w:rPr>
              <w:t>. описываются причины неисполнения в срок)</w:t>
            </w:r>
          </w:p>
        </w:tc>
      </w:tr>
      <w:tr w:rsidR="00392CEB" w:rsidTr="00392CEB">
        <w:trPr>
          <w:trHeight w:val="309"/>
        </w:trPr>
        <w:tc>
          <w:tcPr>
            <w:tcW w:w="67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2CEB" w:rsidRPr="00D704CE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B6382" w:rsidRPr="00077BF1" w:rsidTr="000D2C8B">
        <w:tc>
          <w:tcPr>
            <w:tcW w:w="15559" w:type="dxa"/>
            <w:gridSpan w:val="8"/>
          </w:tcPr>
          <w:p w:rsidR="00AB6382" w:rsidRPr="0078705D" w:rsidRDefault="00AB6382" w:rsidP="008568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870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</w:t>
            </w:r>
            <w:proofErr w:type="spellStart"/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>заих</w:t>
            </w:r>
            <w:proofErr w:type="spellEnd"/>
          </w:p>
          <w:p w:rsidR="00AB6382" w:rsidRPr="00077BF1" w:rsidRDefault="00AB6382" w:rsidP="008568C8">
            <w:pPr>
              <w:tabs>
                <w:tab w:val="center" w:pos="7600"/>
                <w:tab w:val="left" w:pos="86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8705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1.1.</w:t>
            </w:r>
          </w:p>
        </w:tc>
        <w:tc>
          <w:tcPr>
            <w:tcW w:w="2977" w:type="dxa"/>
          </w:tcPr>
          <w:p w:rsidR="00392CEB" w:rsidRPr="006505C7" w:rsidRDefault="00392CEB" w:rsidP="006505C7">
            <w:pPr>
              <w:pStyle w:val="Style25"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 xml:space="preserve">Активизировать меры      по      обеспечению действенного функционирования комиссии по соблюдению    требований    к    служебному поведению    государственных    гражданских служащих Роскомнадзора и урегулированию конфликта интересов (далее - Комиссия). Содействовать начальникам структурных подразделений Управления Роскомнадзора по </w:t>
            </w:r>
            <w:r w:rsidRPr="006505C7">
              <w:rPr>
                <w:rStyle w:val="FontStyle46"/>
              </w:rPr>
              <w:lastRenderedPageBreak/>
              <w:t xml:space="preserve">Камчатскому краю </w:t>
            </w:r>
            <w:proofErr w:type="gramStart"/>
            <w:r w:rsidRPr="006505C7">
              <w:rPr>
                <w:rStyle w:val="FontStyle46"/>
              </w:rPr>
              <w:t>в</w:t>
            </w:r>
            <w:proofErr w:type="gramEnd"/>
            <w:r w:rsidRPr="006505C7">
              <w:rPr>
                <w:rStyle w:val="FontStyle46"/>
              </w:rPr>
              <w:t>:</w:t>
            </w:r>
          </w:p>
          <w:p w:rsidR="00392CEB" w:rsidRPr="006505C7" w:rsidRDefault="00392CEB" w:rsidP="006505C7">
            <w:pPr>
              <w:pStyle w:val="Style25"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 xml:space="preserve">обеспечении   соблюдения   </w:t>
            </w:r>
            <w:proofErr w:type="gramStart"/>
            <w:r w:rsidRPr="006505C7">
              <w:rPr>
                <w:rStyle w:val="FontStyle46"/>
              </w:rPr>
              <w:t>гражданскими</w:t>
            </w:r>
            <w:proofErr w:type="gramEnd"/>
          </w:p>
          <w:p w:rsidR="00392CEB" w:rsidRPr="006505C7" w:rsidRDefault="00392CEB" w:rsidP="006505C7">
            <w:pPr>
              <w:pStyle w:val="Style25"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>служащими Управления Роскомнадзора требований к служебному поведению;</w:t>
            </w:r>
          </w:p>
          <w:p w:rsidR="00392CEB" w:rsidRPr="0038212F" w:rsidRDefault="00392CEB" w:rsidP="006505C7">
            <w:pPr>
              <w:jc w:val="both"/>
            </w:pPr>
            <w:proofErr w:type="gramStart"/>
            <w:r w:rsidRPr="006505C7">
              <w:rPr>
                <w:rStyle w:val="FontStyle46"/>
              </w:rPr>
              <w:t>урегулировании</w:t>
            </w:r>
            <w:proofErr w:type="gramEnd"/>
            <w:r w:rsidRPr="006505C7">
              <w:rPr>
                <w:rStyle w:val="FontStyle46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Комиссия, Руководитель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Соблюдение государственными служащими Управления Роскомнадзора по Камчатскому краю требований к   служебному поведению.</w:t>
            </w:r>
          </w:p>
        </w:tc>
        <w:tc>
          <w:tcPr>
            <w:tcW w:w="3969" w:type="dxa"/>
          </w:tcPr>
          <w:p w:rsidR="00392CEB" w:rsidRPr="00077BF1" w:rsidRDefault="00392CEB" w:rsidP="0077460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386">
              <w:rPr>
                <w:rFonts w:ascii="Times New Roman" w:hAnsi="Times New Roman" w:cs="Times New Roman"/>
              </w:rPr>
              <w:t>В I</w:t>
            </w:r>
            <w:r w:rsidR="00C35725">
              <w:rPr>
                <w:rFonts w:ascii="Times New Roman" w:hAnsi="Times New Roman" w:cs="Times New Roman"/>
                <w:lang w:val="en-US"/>
              </w:rPr>
              <w:t>V</w:t>
            </w:r>
            <w:r w:rsidR="0077460C" w:rsidRPr="0077460C">
              <w:rPr>
                <w:rFonts w:ascii="Times New Roman" w:hAnsi="Times New Roman" w:cs="Times New Roman"/>
              </w:rPr>
              <w:t xml:space="preserve"> </w:t>
            </w:r>
            <w:r w:rsidR="008A2071">
              <w:rPr>
                <w:rFonts w:ascii="Times New Roman" w:hAnsi="Times New Roman" w:cs="Times New Roman"/>
              </w:rPr>
              <w:t>квартале</w:t>
            </w:r>
            <w:r w:rsidRPr="00920386">
              <w:rPr>
                <w:rFonts w:ascii="Times New Roman" w:hAnsi="Times New Roman" w:cs="Times New Roman"/>
              </w:rPr>
              <w:t xml:space="preserve"> 201</w:t>
            </w:r>
            <w:r w:rsidR="008A2071">
              <w:rPr>
                <w:rFonts w:ascii="Times New Roman" w:hAnsi="Times New Roman" w:cs="Times New Roman"/>
              </w:rPr>
              <w:t>5</w:t>
            </w:r>
            <w:r w:rsidRPr="00920386">
              <w:rPr>
                <w:rFonts w:ascii="Times New Roman" w:hAnsi="Times New Roman" w:cs="Times New Roman"/>
              </w:rPr>
              <w:t xml:space="preserve">г. заседания  комиссия не проводила. Результаты деятельности Комиссии Управления направляются ежеквартально в </w:t>
            </w:r>
            <w:r>
              <w:rPr>
                <w:rFonts w:ascii="Times New Roman" w:hAnsi="Times New Roman" w:cs="Times New Roman"/>
              </w:rPr>
              <w:t>ДФО</w:t>
            </w:r>
            <w:r w:rsidRPr="00920386">
              <w:rPr>
                <w:rFonts w:ascii="Times New Roman" w:hAnsi="Times New Roman" w:cs="Times New Roman"/>
              </w:rPr>
              <w:t xml:space="preserve"> Роскомнадзора.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1.2.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>Обеспечить усиление работы отдела организационной, финансовой, правовой работы и кадров Управления Роскомнадзора по Камчатскому краю,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Руководитель Управления Роскомнадзора по Камчатскому краю, отдел </w:t>
            </w:r>
            <w:r w:rsidR="00D70B7F">
              <w:rPr>
                <w:rStyle w:val="FontStyle46"/>
              </w:rPr>
              <w:t>организационной,</w:t>
            </w:r>
            <w:r w:rsidR="00D70B7F" w:rsidRPr="006505C7">
              <w:rPr>
                <w:rStyle w:val="FontStyle46"/>
              </w:rPr>
              <w:t xml:space="preserve"> финансовой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3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правонарушений. Недопущение   коррупционных   и иных правонарушений со стороны государственных            служащих Руководитель Управления Роскомнадзора по Камчатскому краю</w:t>
            </w:r>
          </w:p>
        </w:tc>
        <w:tc>
          <w:tcPr>
            <w:tcW w:w="3969" w:type="dxa"/>
          </w:tcPr>
          <w:p w:rsidR="00392CEB" w:rsidRDefault="00731DB9" w:rsidP="00731D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по усилению работы</w:t>
            </w:r>
            <w:r>
              <w:t xml:space="preserve"> </w:t>
            </w:r>
            <w:proofErr w:type="gramStart"/>
            <w:r w:rsidRPr="00731DB9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731DB9">
              <w:rPr>
                <w:rFonts w:ascii="Times New Roman" w:hAnsi="Times New Roman" w:cs="Times New Roman"/>
              </w:rPr>
              <w:t xml:space="preserve">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0B7F" w:rsidRPr="00F21A34" w:rsidRDefault="00D70B7F" w:rsidP="00731D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70B7F">
              <w:rPr>
                <w:rFonts w:ascii="Times New Roman" w:hAnsi="Times New Roman" w:cs="Times New Roman"/>
              </w:rPr>
              <w:t>В период временного отсутствия должностного лица, его функции выполнял другой сотрудник Управления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1.3.</w:t>
            </w:r>
          </w:p>
        </w:tc>
        <w:tc>
          <w:tcPr>
            <w:tcW w:w="2977" w:type="dxa"/>
          </w:tcPr>
          <w:p w:rsidR="00392CEB" w:rsidRDefault="00392CEB" w:rsidP="008D23DF">
            <w:pPr>
              <w:pStyle w:val="Style31"/>
              <w:widowControl/>
              <w:jc w:val="both"/>
              <w:rPr>
                <w:rStyle w:val="FontStyle46"/>
              </w:rPr>
            </w:pPr>
            <w:r w:rsidRPr="006505C7">
              <w:rPr>
                <w:rStyle w:val="FontStyle46"/>
              </w:rPr>
              <w:t xml:space="preserve"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</w:t>
            </w:r>
            <w:r w:rsidRPr="006505C7">
              <w:rPr>
                <w:rStyle w:val="FontStyle46"/>
              </w:rPr>
              <w:lastRenderedPageBreak/>
              <w:t>обязанностей, установленных в целях противодействия коррупции, нарушения ограничений, касающихся получения по</w:t>
            </w:r>
            <w:r w:rsidR="008D23DF">
              <w:rPr>
                <w:rStyle w:val="FontStyle46"/>
              </w:rPr>
              <w:t>дарков, и порядка сдачи подарка.</w:t>
            </w:r>
            <w:r w:rsidRPr="006505C7">
              <w:rPr>
                <w:rStyle w:val="FontStyle46"/>
              </w:rPr>
              <w:t xml:space="preserve"> 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Заместитель  руководителя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случаях несоблюдения государственными служащими Управления Роскомнад</w:t>
            </w:r>
            <w:r>
              <w:rPr>
                <w:rStyle w:val="FontStyle46"/>
              </w:rPr>
              <w:lastRenderedPageBreak/>
              <w:t>зора по Камчатскому краю ограничений, запретов  и неисполнения обязанностей, касающихся получения подарков, и порядка сдачи подарка применение соответствующих                 мер юридической ответственности.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392CEB" w:rsidRDefault="00392CEB" w:rsidP="00731D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32876">
              <w:rPr>
                <w:rFonts w:ascii="Times New Roman" w:hAnsi="Times New Roman" w:cs="Times New Roman"/>
              </w:rPr>
              <w:t>Фактов несоблюдения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  <w:r w:rsidR="00731DB9">
              <w:rPr>
                <w:rFonts w:ascii="Times New Roman" w:hAnsi="Times New Roman" w:cs="Times New Roman"/>
              </w:rPr>
              <w:t xml:space="preserve"> в</w:t>
            </w:r>
            <w:r w:rsidR="00C35725">
              <w:rPr>
                <w:rFonts w:ascii="Times New Roman" w:hAnsi="Times New Roman" w:cs="Times New Roman"/>
              </w:rPr>
              <w:t xml:space="preserve"> четвертом</w:t>
            </w:r>
            <w:r w:rsidR="00731DB9">
              <w:rPr>
                <w:rFonts w:ascii="Times New Roman" w:hAnsi="Times New Roman" w:cs="Times New Roman"/>
              </w:rPr>
              <w:t xml:space="preserve"> квартале</w:t>
            </w:r>
            <w:r w:rsidRPr="00732876">
              <w:rPr>
                <w:rFonts w:ascii="Times New Roman" w:hAnsi="Times New Roman" w:cs="Times New Roman"/>
              </w:rPr>
              <w:t xml:space="preserve"> не зафиксировано.</w:t>
            </w:r>
            <w:r w:rsidRPr="00334AD9">
              <w:rPr>
                <w:rFonts w:ascii="Times New Roman" w:hAnsi="Times New Roman" w:cs="Times New Roman"/>
              </w:rPr>
              <w:t xml:space="preserve"> </w:t>
            </w:r>
          </w:p>
          <w:p w:rsidR="008D23DF" w:rsidRPr="00334AD9" w:rsidRDefault="008D23DF" w:rsidP="008D23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Разработан приказ</w:t>
            </w:r>
            <w:r w:rsidRPr="008D23DF">
              <w:rPr>
                <w:rFonts w:ascii="Times New Roman" w:hAnsi="Times New Roman" w:cs="Times New Roman"/>
              </w:rPr>
              <w:t xml:space="preserve"> Управления Роскомнадзора по Камчатскому краю </w:t>
            </w:r>
            <w:r w:rsidRPr="008D23DF">
              <w:rPr>
                <w:rFonts w:ascii="Times New Roman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</w:rPr>
              <w:t>25.03.2015</w:t>
            </w:r>
            <w:r w:rsidRPr="008D23D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27</w:t>
            </w:r>
            <w:r w:rsidRPr="008D23D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Pr="008D23DF">
              <w:rPr>
                <w:rFonts w:ascii="Times New Roman" w:hAnsi="Times New Roman" w:cs="Times New Roman"/>
              </w:rPr>
              <w:t>о сообщении государственными гражданскими слу</w:t>
            </w:r>
            <w:r>
              <w:rPr>
                <w:rFonts w:ascii="Times New Roman" w:hAnsi="Times New Roman" w:cs="Times New Roman"/>
              </w:rPr>
              <w:t xml:space="preserve">жащими </w:t>
            </w:r>
            <w:r w:rsidRPr="008D23DF">
              <w:rPr>
                <w:rFonts w:ascii="Times New Roman" w:hAnsi="Times New Roman" w:cs="Times New Roman"/>
              </w:rPr>
              <w:t xml:space="preserve">Управления Роскомнадзора по </w:t>
            </w:r>
            <w:r>
              <w:rPr>
                <w:rFonts w:ascii="Times New Roman" w:hAnsi="Times New Roman" w:cs="Times New Roman"/>
              </w:rPr>
              <w:t>Камчатскому краю</w:t>
            </w:r>
            <w:r w:rsidRPr="008D23DF">
              <w:rPr>
                <w:rFonts w:ascii="Times New Roman" w:hAnsi="Times New Roman" w:cs="Times New Roman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реализации».</w:t>
            </w:r>
            <w:proofErr w:type="gramEnd"/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1.5.</w:t>
            </w:r>
          </w:p>
        </w:tc>
        <w:tc>
          <w:tcPr>
            <w:tcW w:w="2977" w:type="dxa"/>
          </w:tcPr>
          <w:p w:rsidR="00392CEB" w:rsidRDefault="00392CEB" w:rsidP="00D70B7F">
            <w:pPr>
              <w:pStyle w:val="Style25"/>
              <w:widowControl/>
              <w:jc w:val="both"/>
              <w:rPr>
                <w:rStyle w:val="FontStyle46"/>
              </w:rPr>
            </w:pPr>
            <w:r w:rsidRPr="00352BB1">
              <w:rPr>
                <w:rStyle w:val="FontStyle46"/>
              </w:rPr>
              <w:t xml:space="preserve">Организовать   систематическое   проведение Управлением оценок    коррупционных рисков,    возникающих    при    реализации служебных  функций. </w:t>
            </w:r>
            <w:proofErr w:type="gramStart"/>
            <w:r w:rsidRPr="00352BB1">
              <w:rPr>
                <w:rStyle w:val="FontStyle46"/>
              </w:rPr>
              <w:t xml:space="preserve">Проводить мониторинг исполнения должностных   обязанностей   государственных </w:t>
            </w:r>
            <w:r w:rsidRPr="00352BB1">
              <w:rPr>
                <w:rStyle w:val="FontStyle46"/>
              </w:rPr>
              <w:lastRenderedPageBreak/>
              <w:t>гражданских служащих Управления Роскомнадзора по Камчатскому краю, подверженных риску       коррупционных проявлений, включенных  в     Перечень должностей федеральной    государственной гражданской службы в Управлении Роскомнадзора, при назначении  на  которые   граждане   и  при замещении         которых         федеральные государственные     гражданские     служащие обязаны   представлять   сведения   о   своих доходах,   об   имуществе   и   обязательствах имущественного характера, а также сведения о доходах,   об   имуществе</w:t>
            </w:r>
            <w:proofErr w:type="gramEnd"/>
            <w:r w:rsidRPr="00352BB1">
              <w:rPr>
                <w:rStyle w:val="FontStyle46"/>
              </w:rPr>
              <w:t xml:space="preserve">   и   обязательствах имущественного характера своих супруги (супруга) и несовершеннолетних детей), и устранение таких рисков, </w:t>
            </w:r>
            <w:proofErr w:type="gramStart"/>
            <w:r w:rsidRPr="00352BB1">
              <w:rPr>
                <w:rStyle w:val="FontStyle46"/>
              </w:rPr>
              <w:t>утвержденный</w:t>
            </w:r>
            <w:proofErr w:type="gramEnd"/>
            <w:r w:rsidRPr="00352BB1">
              <w:rPr>
                <w:rStyle w:val="FontStyle46"/>
              </w:rPr>
              <w:t xml:space="preserve"> приказом Управления Роскомнадзора по Камчатскому краю от </w:t>
            </w:r>
            <w:r w:rsidR="00D70B7F">
              <w:rPr>
                <w:rStyle w:val="FontStyle46"/>
              </w:rPr>
              <w:t>30.06.2014</w:t>
            </w:r>
            <w:r w:rsidRPr="00352BB1">
              <w:rPr>
                <w:rStyle w:val="FontStyle46"/>
              </w:rPr>
              <w:t xml:space="preserve"> № </w:t>
            </w:r>
            <w:r w:rsidR="00D70B7F">
              <w:rPr>
                <w:rStyle w:val="FontStyle46"/>
              </w:rPr>
              <w:t>41</w:t>
            </w:r>
          </w:p>
        </w:tc>
        <w:tc>
          <w:tcPr>
            <w:tcW w:w="1985" w:type="dxa"/>
          </w:tcPr>
          <w:p w:rsidR="00392CEB" w:rsidRPr="00352BB1" w:rsidRDefault="00392CEB" w:rsidP="00352BB1">
            <w:pPr>
              <w:pStyle w:val="Style29"/>
              <w:jc w:val="center"/>
              <w:rPr>
                <w:rStyle w:val="FontStyle46"/>
              </w:rPr>
            </w:pPr>
            <w:r w:rsidRPr="00352BB1">
              <w:rPr>
                <w:rStyle w:val="FontStyle46"/>
              </w:rPr>
              <w:lastRenderedPageBreak/>
              <w:t xml:space="preserve">Заместитель руководителя, Начальники </w:t>
            </w:r>
            <w:proofErr w:type="gramStart"/>
            <w:r w:rsidRPr="00352BB1">
              <w:rPr>
                <w:rStyle w:val="FontStyle46"/>
              </w:rPr>
              <w:t>структурных</w:t>
            </w:r>
            <w:proofErr w:type="gramEnd"/>
          </w:p>
          <w:p w:rsidR="00392CEB" w:rsidRDefault="00392CEB" w:rsidP="00352BB1">
            <w:pPr>
              <w:pStyle w:val="Style29"/>
              <w:widowControl/>
              <w:jc w:val="center"/>
              <w:rPr>
                <w:rStyle w:val="FontStyle46"/>
              </w:rPr>
            </w:pPr>
            <w:r w:rsidRPr="00352BB1">
              <w:rPr>
                <w:rStyle w:val="FontStyle46"/>
              </w:rPr>
              <w:t>подразделений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 раз в квартал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Устранение рисков коррупционных проявлений при исполнении должностных   обязанностей государственными </w:t>
            </w:r>
            <w:r>
              <w:rPr>
                <w:rStyle w:val="FontStyle46"/>
              </w:rPr>
              <w:lastRenderedPageBreak/>
              <w:t>служащими Управления Роскомнадзора по Камчатскому краю</w:t>
            </w:r>
          </w:p>
        </w:tc>
        <w:tc>
          <w:tcPr>
            <w:tcW w:w="3969" w:type="dxa"/>
          </w:tcPr>
          <w:p w:rsidR="00D70B7F" w:rsidRPr="00731DB9" w:rsidRDefault="00C35725" w:rsidP="00BA67A1">
            <w:pPr>
              <w:ind w:firstLine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C35725">
              <w:rPr>
                <w:rFonts w:ascii="Times New Roman" w:hAnsi="Times New Roman" w:cs="Times New Roman"/>
              </w:rPr>
              <w:lastRenderedPageBreak/>
              <w:t>Обеспечена работа по мониторингу исполнения должностных обязанностей гражданскими служащими, подверженными риску коррупционных проявлений и устранению таких рисков, проводится анализ служебной деятельности</w:t>
            </w:r>
            <w:r>
              <w:rPr>
                <w:rFonts w:ascii="Times New Roman" w:hAnsi="Times New Roman" w:cs="Times New Roman"/>
              </w:rPr>
              <w:t xml:space="preserve"> гражданских служащих Управления</w:t>
            </w:r>
            <w:r w:rsidRPr="00C35725">
              <w:rPr>
                <w:rFonts w:ascii="Times New Roman" w:hAnsi="Times New Roman" w:cs="Times New Roman"/>
              </w:rPr>
              <w:t xml:space="preserve"> по составлению запросов и требований, принятию решений и совершению </w:t>
            </w:r>
            <w:r w:rsidRPr="00C35725">
              <w:rPr>
                <w:rFonts w:ascii="Times New Roman" w:hAnsi="Times New Roman" w:cs="Times New Roman"/>
              </w:rPr>
              <w:lastRenderedPageBreak/>
              <w:t>действий; нарушению установленных сроков рассмотрения жалоб и т.п.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1.8.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Осуществлять  комплекс     организационных, разъяснительных и иных мер по соблюдению федеральными </w:t>
            </w:r>
            <w:r>
              <w:rPr>
                <w:rStyle w:val="FontStyle46"/>
              </w:rPr>
              <w:lastRenderedPageBreak/>
              <w:t>государственными служащими Управления Роскомнадзора ограничений,         касающихся получения подарков,       в       том     числе направленных  на формирование   негативного отношения     к дарению подарков указанным служащим в связи    с    исполнением    ими служебных обязанностей. Проведение совещания  с государственными служащими        Управления Роскомнадзора     по     соблюдению     ими ограничений,       касающихся       получения подарков,   в   том числе направленных   на формирование    негативного   отношения    к дарению подарков указанным служащим в связи    с    исполнением    ими    служебных обязанностей.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 w:rsidRPr="00613853">
              <w:rPr>
                <w:rStyle w:val="FontStyle46"/>
              </w:rPr>
              <w:lastRenderedPageBreak/>
              <w:t>отдел организационной, финансовой, правовой работы и кадров</w:t>
            </w:r>
          </w:p>
        </w:tc>
        <w:tc>
          <w:tcPr>
            <w:tcW w:w="1275" w:type="dxa"/>
          </w:tcPr>
          <w:p w:rsidR="00392CEB" w:rsidRDefault="00392CEB" w:rsidP="004E18F4">
            <w:pPr>
              <w:pStyle w:val="Style29"/>
              <w:widowControl/>
              <w:jc w:val="center"/>
              <w:rPr>
                <w:rStyle w:val="FontStyle46"/>
              </w:rPr>
            </w:pPr>
            <w:r w:rsidRPr="008A0DE0">
              <w:rPr>
                <w:rStyle w:val="FontStyle46"/>
              </w:rPr>
              <w:t>Ежеквартально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служащими Управления Роскомнадзора по Камчатскому краю общих принципов служебного поведения, антикоррупционных положений   федеральных законов</w:t>
            </w:r>
          </w:p>
        </w:tc>
        <w:tc>
          <w:tcPr>
            <w:tcW w:w="3969" w:type="dxa"/>
          </w:tcPr>
          <w:p w:rsidR="00392CEB" w:rsidRPr="008A0DE0" w:rsidRDefault="00C35725" w:rsidP="00C357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5725">
              <w:rPr>
                <w:rFonts w:ascii="Times New Roman" w:hAnsi="Times New Roman" w:cs="Times New Roman"/>
              </w:rPr>
              <w:lastRenderedPageBreak/>
              <w:t xml:space="preserve">Случаев несоблюдения государственными служащими ограничений, запретов и неисполнения обязанностей, установленных в целях противодействия коррупции, </w:t>
            </w:r>
            <w:r w:rsidRPr="00C35725">
              <w:rPr>
                <w:rFonts w:ascii="Times New Roman" w:hAnsi="Times New Roman" w:cs="Times New Roman"/>
              </w:rPr>
              <w:lastRenderedPageBreak/>
              <w:t xml:space="preserve">нарушения ограничений, касающихся получения подарков, и порядка сдачи подарков в </w:t>
            </w:r>
            <w:r>
              <w:rPr>
                <w:rFonts w:ascii="Times New Roman" w:hAnsi="Times New Roman" w:cs="Times New Roman"/>
              </w:rPr>
              <w:t>4</w:t>
            </w:r>
            <w:r w:rsidRPr="00C35725">
              <w:rPr>
                <w:rFonts w:ascii="Times New Roman" w:hAnsi="Times New Roman" w:cs="Times New Roman"/>
              </w:rPr>
              <w:t xml:space="preserve"> квартале 2015 года не было.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1.9.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9"/>
              <w:widowControl/>
              <w:jc w:val="both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 xml:space="preserve">Организовать доведение до лиц, замещающих должности   федеральной  государственной службы в Управлении Роскомнадзора по Камчатскому краю,              положений законодательства Российской     Федерации     о противодействии </w:t>
            </w:r>
            <w:r>
              <w:rPr>
                <w:rStyle w:val="FontStyle46"/>
              </w:rPr>
              <w:lastRenderedPageBreak/>
              <w:t>коррупции,   в том числе об установлении наказания    за    получение и дачу взятки, посредничество          во взяточничестве   в   виде штрафов, кратных сумме     взятки, об увольнении в связи с утратой доверия, о порядке проверки сведений, представляемых                       федеральными государственными служащими в     соответствии с</w:t>
            </w:r>
            <w:proofErr w:type="gramEnd"/>
            <w:r>
              <w:rPr>
                <w:rStyle w:val="FontStyle46"/>
              </w:rPr>
              <w:t xml:space="preserve">     законодательством Российской Федерации о противодействии коррупции. Проведение   собеседований,    консультаций, совещаний с государственными служащими Управления Роскомнадзора по Камчатскому краю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 w:rsidRPr="00613853">
              <w:rPr>
                <w:rStyle w:val="FontStyle46"/>
              </w:rPr>
              <w:lastRenderedPageBreak/>
              <w:t>отдел организационной, финансовой, правовой работы и кадров</w:t>
            </w:r>
          </w:p>
        </w:tc>
        <w:tc>
          <w:tcPr>
            <w:tcW w:w="1275" w:type="dxa"/>
          </w:tcPr>
          <w:p w:rsidR="00392CEB" w:rsidRDefault="00392CEB" w:rsidP="004E18F4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Ежеквартально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</w:t>
            </w:r>
            <w:proofErr w:type="gramStart"/>
            <w:r>
              <w:rPr>
                <w:rStyle w:val="FontStyle46"/>
              </w:rPr>
              <w:t>коррупционных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правонарушений. Соблюдение </w:t>
            </w:r>
            <w:proofErr w:type="gramStart"/>
            <w:r>
              <w:rPr>
                <w:rStyle w:val="FontStyle46"/>
              </w:rPr>
              <w:t>государственными</w:t>
            </w:r>
            <w:proofErr w:type="gramEnd"/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служащими Управления Роскомнадзора по Камчатскому краю </w:t>
            </w:r>
            <w:r>
              <w:rPr>
                <w:rStyle w:val="FontStyle46"/>
              </w:rPr>
              <w:lastRenderedPageBreak/>
              <w:t>общих принципов служебного поведения, антикоррупционных положений   федеральных законов.</w:t>
            </w:r>
          </w:p>
        </w:tc>
        <w:tc>
          <w:tcPr>
            <w:tcW w:w="3969" w:type="dxa"/>
          </w:tcPr>
          <w:p w:rsidR="00392CEB" w:rsidRPr="008A0DE0" w:rsidRDefault="008D23DF" w:rsidP="00A240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Разработан </w:t>
            </w:r>
            <w:proofErr w:type="gramStart"/>
            <w:r>
              <w:rPr>
                <w:rFonts w:ascii="Times New Roman" w:hAnsi="Times New Roman" w:cs="Times New Roman"/>
              </w:rPr>
              <w:t>стенд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котором отображены </w:t>
            </w:r>
            <w:r w:rsidRPr="008D23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актуальные вопросы профилактики и противодействия коррупции</w:t>
            </w:r>
            <w:r w:rsidR="005023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E514F0">
        <w:tc>
          <w:tcPr>
            <w:tcW w:w="675" w:type="dxa"/>
          </w:tcPr>
          <w:p w:rsidR="00392CEB" w:rsidRPr="00077BF1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84" w:type="dxa"/>
            <w:gridSpan w:val="7"/>
          </w:tcPr>
          <w:p w:rsidR="00392CEB" w:rsidRPr="008A0DE0" w:rsidRDefault="00392CEB" w:rsidP="000D12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E0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Федеральной службы по надзору в сфере связи, информационных технологий и массовых коммуникаций ограничений, мониторинг коррупционных рисков и их устранение</w:t>
            </w: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2.1.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эффективное взаимодействие с правоохранительными  органами  и  иными государственными  органами  по  вопросам организации противодействия коррупции в Управлении Роскомнадзора по Камчатскому краю.</w:t>
            </w:r>
          </w:p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</w:p>
        </w:tc>
        <w:tc>
          <w:tcPr>
            <w:tcW w:w="198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Pr="00C34ED3" w:rsidRDefault="00392CEB" w:rsidP="002B05F3">
            <w:pPr>
              <w:pStyle w:val="Style31"/>
              <w:widowControl/>
              <w:jc w:val="center"/>
              <w:rPr>
                <w:rStyle w:val="FontStyle46"/>
                <w:lang w:val="en-US"/>
              </w:rPr>
            </w:pPr>
            <w:r w:rsidRPr="00C261C1"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Выявление и пресечение фактов коррупционных правонарушений.</w:t>
            </w:r>
          </w:p>
        </w:tc>
        <w:tc>
          <w:tcPr>
            <w:tcW w:w="3969" w:type="dxa"/>
          </w:tcPr>
          <w:p w:rsidR="00392CEB" w:rsidRPr="00455EE7" w:rsidRDefault="00392CEB" w:rsidP="000C4E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работа с </w:t>
            </w:r>
            <w:r w:rsidRPr="000C4ED4">
              <w:rPr>
                <w:rFonts w:ascii="Times New Roman" w:hAnsi="Times New Roman" w:cs="Times New Roman"/>
              </w:rPr>
              <w:t>федеральными государственными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2.2.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размещение на Едином портале государственных услуг актуальной информации по оказанию государственных услуг касающейся, нужд Управления Роскомнадзора </w:t>
            </w:r>
            <w:r w:rsidRPr="00AB5FEF">
              <w:rPr>
                <w:rStyle w:val="FontStyle46"/>
              </w:rPr>
              <w:t>Камчатскому краю</w:t>
            </w:r>
            <w:r>
              <w:rPr>
                <w:rStyle w:val="FontStyle46"/>
              </w:rPr>
              <w:t>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отдел организационной,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Обеспечение прозрачности и объективности деятельности Управления.</w:t>
            </w:r>
          </w:p>
        </w:tc>
        <w:tc>
          <w:tcPr>
            <w:tcW w:w="3969" w:type="dxa"/>
          </w:tcPr>
          <w:p w:rsidR="00392CEB" w:rsidRPr="00455EE7" w:rsidRDefault="00B95253" w:rsidP="004855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5253">
              <w:rPr>
                <w:rFonts w:ascii="Times New Roman" w:hAnsi="Times New Roman" w:cs="Times New Roman"/>
              </w:rPr>
              <w:t>Осуществляется размещение заказов на поставку товаров, выполнение работ, оказание услуг за счет бюджетных средств (федеральный бюджет)  путем проведения торгов в форме открытых конкурсов и открытых аукционов и без проведения торгов (запрос котировок)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2.3.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Мониторинг   и   выявление   коррупционных рисков,   в  том  числе   причин   и   условий коррупции, в деятельности по размещению государственных    заказов    и    устранение выявленных коррупционных рисков. Проведение      постоянного             анализа, направленного на совершенствование условий, процедур   и   механизмов   государственных закупок,  а также  показателей     и  итогов выполнения    государственных    контрактов первоначально заложенным в них параметрам и            утвержденным            показателям соответствующего бюджета.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 w:rsidRPr="00CD19F7"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  <w:r>
              <w:rPr>
                <w:rStyle w:val="FontStyle46"/>
              </w:rPr>
              <w:t xml:space="preserve">, отдел организационной,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969" w:type="dxa"/>
          </w:tcPr>
          <w:p w:rsidR="00392CEB" w:rsidRPr="00455EE7" w:rsidRDefault="003D1E31" w:rsidP="003D1E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</w:t>
            </w:r>
            <w:r w:rsidRPr="003D1E31">
              <w:rPr>
                <w:rFonts w:ascii="Times New Roman" w:hAnsi="Times New Roman" w:cs="Times New Roman"/>
              </w:rPr>
              <w:t xml:space="preserve"> квартале 2015 г. фактов проявления коррупции при проведении закупок  не выявлено, информация о фактах коррупции от правоохранительных, судебных или иных государственных органов не поступала.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502093">
        <w:tc>
          <w:tcPr>
            <w:tcW w:w="675" w:type="dxa"/>
          </w:tcPr>
          <w:p w:rsidR="00392CEB" w:rsidRPr="00077BF1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84" w:type="dxa"/>
            <w:gridSpan w:val="7"/>
          </w:tcPr>
          <w:p w:rsidR="00392CEB" w:rsidRDefault="00392CEB" w:rsidP="001828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E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Управления Федеральной службы по надзору в сфере связи, информационных технологий и массовых коммуникаций по Камчатскому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Камчатскому краю</w:t>
            </w:r>
            <w:proofErr w:type="gramEnd"/>
          </w:p>
          <w:p w:rsidR="00502307" w:rsidRPr="00455EE7" w:rsidRDefault="00502307" w:rsidP="001828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3.1.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Обеспечить   размещение    на   официальном интернет-сайте Управления Роскомнадзора по Камчатскому краю информации об   антикоррупционной деятельности,       создание       и       ведение специализированного     раздела, посвященного вопросам  противодействия коррупции.</w:t>
            </w:r>
          </w:p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Руководствуясь рекомендациями Минтруда России, привести в соответствие с едиными требованиями к размещению и наполнению подразделов, посвященных противодействию коррупции «Противодействие коррупции»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 w:rsidRPr="00AB5FEF"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  <w:r>
              <w:rPr>
                <w:rStyle w:val="FontStyle46"/>
              </w:rPr>
              <w:t>, 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Открытый доступ граждан и организаций к информации об антикоррупционной деятельности Управления Роскомнадзора по Камчатскому краю, размещенной на официальном Интернет-сайте Управления Роскомнадзора. Актуализация необходимой информации.</w:t>
            </w:r>
          </w:p>
        </w:tc>
        <w:tc>
          <w:tcPr>
            <w:tcW w:w="3969" w:type="dxa"/>
          </w:tcPr>
          <w:p w:rsidR="00BA67A1" w:rsidRPr="00BA67A1" w:rsidRDefault="00502307" w:rsidP="00BA67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92CEB" w:rsidRPr="004418AE">
              <w:rPr>
                <w:rFonts w:ascii="Times New Roman" w:hAnsi="Times New Roman" w:cs="Times New Roman"/>
              </w:rPr>
              <w:t>пециализированный раздел сайта Управления, посвященный воп</w:t>
            </w:r>
            <w:r>
              <w:rPr>
                <w:rFonts w:ascii="Times New Roman" w:hAnsi="Times New Roman" w:cs="Times New Roman"/>
              </w:rPr>
              <w:t xml:space="preserve">росам противодействия коррупции </w:t>
            </w:r>
            <w:r w:rsidRPr="00502307">
              <w:rPr>
                <w:rFonts w:ascii="Times New Roman" w:hAnsi="Times New Roman" w:cs="Times New Roman"/>
              </w:rPr>
              <w:t>поддерживается в актуальном состоянии</w:t>
            </w:r>
            <w:r>
              <w:rPr>
                <w:rFonts w:ascii="Times New Roman" w:hAnsi="Times New Roman" w:cs="Times New Roman"/>
              </w:rPr>
              <w:t>, по мере поступления</w:t>
            </w:r>
            <w:r w:rsidRPr="00502307">
              <w:rPr>
                <w:rFonts w:ascii="Times New Roman" w:hAnsi="Times New Roman" w:cs="Times New Roman"/>
              </w:rPr>
              <w:t xml:space="preserve"> размещается новая информация</w:t>
            </w:r>
            <w:r w:rsidR="00BA67A1">
              <w:rPr>
                <w:rFonts w:ascii="Times New Roman" w:hAnsi="Times New Roman" w:cs="Times New Roman"/>
              </w:rPr>
              <w:t xml:space="preserve">, в соответствии </w:t>
            </w:r>
            <w:proofErr w:type="gramStart"/>
            <w:r w:rsidR="00BA67A1">
              <w:rPr>
                <w:rFonts w:ascii="Times New Roman" w:hAnsi="Times New Roman" w:cs="Times New Roman"/>
              </w:rPr>
              <w:t>с</w:t>
            </w:r>
            <w:proofErr w:type="gramEnd"/>
            <w:r w:rsidR="00BA67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A67A1">
              <w:rPr>
                <w:rFonts w:ascii="Times New Roman" w:hAnsi="Times New Roman" w:cs="Times New Roman"/>
              </w:rPr>
              <w:t>рекомендация</w:t>
            </w:r>
            <w:proofErr w:type="gramEnd"/>
            <w:r w:rsidR="00BA67A1">
              <w:rPr>
                <w:rFonts w:ascii="Times New Roman" w:hAnsi="Times New Roman" w:cs="Times New Roman"/>
              </w:rPr>
              <w:t xml:space="preserve"> Минтруда России «</w:t>
            </w:r>
            <w:r w:rsidR="00BA67A1" w:rsidRPr="00BA67A1">
              <w:rPr>
                <w:rFonts w:ascii="Times New Roman" w:hAnsi="Times New Roman" w:cs="Times New Roman"/>
              </w:rPr>
              <w:t>Требования</w:t>
            </w:r>
          </w:p>
          <w:p w:rsidR="00392CEB" w:rsidRPr="00BA67A1" w:rsidRDefault="00BA67A1" w:rsidP="00BA67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A67A1">
              <w:rPr>
                <w:rFonts w:ascii="Times New Roman" w:hAnsi="Times New Roman" w:cs="Times New Roman"/>
                <w:bCs/>
              </w:rPr>
              <w:t>к размещению и наполнению подразделов, посвященных вопросам противодействия коррупции, официальных сайтов федеральных государственных органов</w:t>
            </w:r>
            <w:r w:rsidR="00E7580E">
              <w:rPr>
                <w:rFonts w:ascii="Times New Roman" w:hAnsi="Times New Roman" w:cs="Times New Roman"/>
                <w:bCs/>
              </w:rPr>
              <w:t>…»</w:t>
            </w:r>
          </w:p>
          <w:p w:rsidR="00392CEB" w:rsidRPr="004418AE" w:rsidRDefault="00392CEB" w:rsidP="00BA4A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3.2.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1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возможность взаимодействия граждан с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с использованием компьютерных технологий в режиме «он</w:t>
            </w:r>
            <w:r>
              <w:rPr>
                <w:rStyle w:val="FontStyle46"/>
              </w:rPr>
              <w:softHyphen/>
              <w:t>-</w:t>
            </w:r>
            <w:proofErr w:type="spellStart"/>
            <w:r>
              <w:rPr>
                <w:rStyle w:val="FontStyle46"/>
              </w:rPr>
              <w:t>лайн</w:t>
            </w:r>
            <w:proofErr w:type="spellEnd"/>
            <w:r>
              <w:rPr>
                <w:rStyle w:val="FontStyle46"/>
              </w:rPr>
              <w:t xml:space="preserve">». </w:t>
            </w:r>
          </w:p>
          <w:p w:rsidR="00392CEB" w:rsidRDefault="00392CEB" w:rsidP="002B05F3">
            <w:pPr>
              <w:pStyle w:val="Style1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Оказание справочно-информационных услуг </w:t>
            </w:r>
            <w:r>
              <w:rPr>
                <w:rStyle w:val="FontStyle46"/>
              </w:rPr>
              <w:lastRenderedPageBreak/>
              <w:t xml:space="preserve">гражданам и юридическим лицам. Размещать на официальном сайте Роскомнадзора сведения о проведенных проверках        </w:t>
            </w:r>
            <w:proofErr w:type="spellStart"/>
            <w:r>
              <w:rPr>
                <w:rStyle w:val="FontStyle46"/>
              </w:rPr>
              <w:t>выявленныхнарушений</w:t>
            </w:r>
            <w:proofErr w:type="spellEnd"/>
            <w:r>
              <w:rPr>
                <w:rStyle w:val="FontStyle46"/>
              </w:rPr>
              <w:t xml:space="preserve"> лицензионных требований в установленных сферах деятельности.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Открытость и доступность информации, возможность получения информации в режиме «он</w:t>
            </w:r>
            <w:r w:rsidRPr="00C00BE7">
              <w:rPr>
                <w:rStyle w:val="FontStyle46"/>
              </w:rPr>
              <w:t>-</w:t>
            </w:r>
            <w:proofErr w:type="spellStart"/>
            <w:r w:rsidRPr="00C00BE7">
              <w:rPr>
                <w:rStyle w:val="FontStyle46"/>
              </w:rPr>
              <w:t>лайн</w:t>
            </w:r>
            <w:proofErr w:type="spellEnd"/>
            <w:r w:rsidRPr="00C00BE7">
              <w:rPr>
                <w:rStyle w:val="FontStyle46"/>
              </w:rPr>
              <w:t>»</w:t>
            </w:r>
            <w:proofErr w:type="gramStart"/>
            <w:r w:rsidRPr="00C00BE7">
              <w:rPr>
                <w:rStyle w:val="FontStyle46"/>
              </w:rPr>
              <w:t>.</w:t>
            </w:r>
            <w:r>
              <w:rPr>
                <w:rStyle w:val="FontStyle46"/>
              </w:rPr>
              <w:t>И</w:t>
            </w:r>
            <w:proofErr w:type="gramEnd"/>
            <w:r>
              <w:rPr>
                <w:rStyle w:val="FontStyle46"/>
              </w:rPr>
              <w:t xml:space="preserve">сключение </w:t>
            </w:r>
            <w:r>
              <w:rPr>
                <w:rStyle w:val="FontStyle46"/>
              </w:rPr>
              <w:lastRenderedPageBreak/>
              <w:t>коррупционных действий.</w:t>
            </w:r>
          </w:p>
          <w:p w:rsidR="00392CEB" w:rsidRDefault="00392CEB" w:rsidP="002B05F3">
            <w:pPr>
              <w:pStyle w:val="Style21"/>
              <w:widowControl/>
              <w:jc w:val="center"/>
              <w:rPr>
                <w:rStyle w:val="FontStyle46"/>
              </w:rPr>
            </w:pPr>
          </w:p>
          <w:p w:rsidR="00392CEB" w:rsidRDefault="00392CEB" w:rsidP="002B05F3">
            <w:pPr>
              <w:pStyle w:val="Style2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</w:p>
        </w:tc>
        <w:tc>
          <w:tcPr>
            <w:tcW w:w="3969" w:type="dxa"/>
          </w:tcPr>
          <w:p w:rsidR="00392CEB" w:rsidRPr="000F680A" w:rsidRDefault="00392CEB" w:rsidP="004855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80A">
              <w:rPr>
                <w:rFonts w:ascii="Times New Roman" w:hAnsi="Times New Roman" w:cs="Times New Roman"/>
              </w:rPr>
              <w:lastRenderedPageBreak/>
              <w:t>На официальном сайте Управления Роскомнадзора</w:t>
            </w:r>
            <w:r>
              <w:rPr>
                <w:rFonts w:ascii="Times New Roman" w:hAnsi="Times New Roman" w:cs="Times New Roman"/>
              </w:rPr>
              <w:t xml:space="preserve"> организована горячая линия.</w:t>
            </w:r>
            <w:r w:rsidRPr="000F68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0F680A">
              <w:rPr>
                <w:rFonts w:ascii="Times New Roman" w:hAnsi="Times New Roman" w:cs="Times New Roman"/>
              </w:rPr>
              <w:t>жедневно размещаются сведения о проведенных проверках,        выявленных нарушения</w:t>
            </w:r>
            <w:r>
              <w:rPr>
                <w:rFonts w:ascii="Times New Roman" w:hAnsi="Times New Roman" w:cs="Times New Roman"/>
              </w:rPr>
              <w:t xml:space="preserve">х, </w:t>
            </w:r>
            <w:r w:rsidRPr="000F680A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ах</w:t>
            </w:r>
            <w:r w:rsidRPr="000F680A">
              <w:rPr>
                <w:rFonts w:ascii="Times New Roman" w:hAnsi="Times New Roman" w:cs="Times New Roman"/>
              </w:rPr>
              <w:t xml:space="preserve">  регистрационной и разрешительной деятельности.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3.4.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Обобщить         практику         рассмотрения полученных   в разных формах  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392CEB" w:rsidRDefault="00392CEB" w:rsidP="002B05F3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Управления Роскомнадзора по Камчатскому краю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ежеквартально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Возможность оперативно принимать меры           по  повышению результативности и эффективности работы с указанными обращениями граждан.</w:t>
            </w:r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Доклады руководителю Управления Роскомнадзора.</w:t>
            </w:r>
          </w:p>
        </w:tc>
        <w:tc>
          <w:tcPr>
            <w:tcW w:w="3969" w:type="dxa"/>
          </w:tcPr>
          <w:p w:rsidR="00392CEB" w:rsidRPr="00077BF1" w:rsidRDefault="00392CEB" w:rsidP="000F680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A4B">
              <w:rPr>
                <w:rFonts w:ascii="Times New Roman" w:hAnsi="Times New Roman" w:cs="Times New Roman"/>
              </w:rPr>
              <w:t>Ежеквартально обобщаются обращения граждан в форме доклада руководителю Управления Роскомнадзора. Обращений по фактам проявления коррупции не было</w:t>
            </w:r>
            <w:r w:rsidRPr="00727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3.5.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взаимодействие </w:t>
            </w:r>
            <w:r>
              <w:rPr>
                <w:rStyle w:val="FontStyle46"/>
              </w:rPr>
              <w:lastRenderedPageBreak/>
              <w:t>Роскомнадзора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Руководитель </w:t>
            </w:r>
            <w:r>
              <w:rPr>
                <w:rStyle w:val="FontStyle46"/>
              </w:rPr>
              <w:lastRenderedPageBreak/>
              <w:t>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Обеспечение </w:t>
            </w:r>
            <w:r>
              <w:rPr>
                <w:rStyle w:val="FontStyle46"/>
              </w:rPr>
              <w:lastRenderedPageBreak/>
              <w:t>открытости при решении вопросов, направленных на устранение причин коррупции.</w:t>
            </w:r>
          </w:p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392CEB" w:rsidRPr="00727A4B" w:rsidRDefault="00392CEB" w:rsidP="00727A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Организовано взаимодействие с </w:t>
            </w:r>
            <w:r w:rsidRPr="0072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председателем Камчатского регионального отделения общероссийской общественной организации «Общественная комиссия по борьбе с коррупцией» </w:t>
            </w:r>
            <w:proofErr w:type="spellStart"/>
            <w:r w:rsidRPr="00727A4B">
              <w:rPr>
                <w:rFonts w:ascii="Times New Roman" w:hAnsi="Times New Roman" w:cs="Times New Roman"/>
                <w:sz w:val="24"/>
                <w:szCs w:val="24"/>
              </w:rPr>
              <w:t>Мыловым</w:t>
            </w:r>
            <w:proofErr w:type="spellEnd"/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3.6.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эффективное взаимодействие Роскомнадзора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>, и придании гласности фактов коррупции в      Управлении Роскомнадзора по Камчатскому краю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Руководитель, заместитель руководителя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Освещение в СМИ мероприятий Управления Роскомнадзора направленных на противодействие коррупции в федеральном органе исполнительной власти.</w:t>
            </w:r>
          </w:p>
        </w:tc>
        <w:tc>
          <w:tcPr>
            <w:tcW w:w="3969" w:type="dxa"/>
          </w:tcPr>
          <w:p w:rsidR="00392CEB" w:rsidRPr="00727A4B" w:rsidRDefault="00392CEB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t>Организовано взаимодействие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коррупции. В отчетном периоде в Управлении Роскомнадзора фактов коррупции не зафиксировано.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E038AF">
        <w:tc>
          <w:tcPr>
            <w:tcW w:w="675" w:type="dxa"/>
          </w:tcPr>
          <w:p w:rsidR="00392CEB" w:rsidRPr="00077BF1" w:rsidRDefault="00392CE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4" w:type="dxa"/>
            <w:gridSpan w:val="7"/>
          </w:tcPr>
          <w:p w:rsidR="00392CEB" w:rsidRPr="00727A4B" w:rsidRDefault="00392CEB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Управления Федеральной службы по надзору в сфере связи, информационных технологий и массовых коммуникаций по Камчатскому краю, направленные на противодействие коррупция </w:t>
            </w:r>
            <w:r w:rsidRPr="00727A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27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4.1.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Совершенствовать   контрольно-надзорные    и разрешительные    функции    Управления Роскомнадзора по Камчатскому краю.</w:t>
            </w:r>
          </w:p>
          <w:p w:rsidR="00392CEB" w:rsidRPr="00A835D0" w:rsidRDefault="00392CEB" w:rsidP="002B05F3">
            <w:pPr>
              <w:jc w:val="both"/>
            </w:pPr>
            <w:r>
              <w:rPr>
                <w:rStyle w:val="FontStyle46"/>
              </w:rPr>
              <w:t xml:space="preserve">Размещать           на     Едином      портале </w:t>
            </w:r>
            <w:r>
              <w:rPr>
                <w:rStyle w:val="FontStyle46"/>
              </w:rPr>
              <w:lastRenderedPageBreak/>
              <w:t xml:space="preserve">государственных  услуг в  информационно </w:t>
            </w:r>
            <w:proofErr w:type="gramStart"/>
            <w:r>
              <w:rPr>
                <w:rStyle w:val="FontStyle46"/>
              </w:rPr>
              <w:t>-т</w:t>
            </w:r>
            <w:proofErr w:type="gramEnd"/>
            <w:r>
              <w:rPr>
                <w:rStyle w:val="FontStyle46"/>
              </w:rPr>
              <w:t xml:space="preserve">елекоммуникационной      сети      Интернет электронные формы заявок на представление </w:t>
            </w:r>
            <w:proofErr w:type="spellStart"/>
            <w:r>
              <w:rPr>
                <w:rStyle w:val="FontStyle46"/>
              </w:rPr>
              <w:t>госуслуг</w:t>
            </w:r>
            <w:proofErr w:type="spellEnd"/>
            <w:r>
              <w:rPr>
                <w:rStyle w:val="FontStyle46"/>
              </w:rPr>
              <w:t xml:space="preserve"> в электронном виде с приложением образцов     и     шаблонов     необходимых документов.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Начальники профильных отделов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Предупреждение коррупционных правонарушений</w:t>
            </w:r>
          </w:p>
          <w:p w:rsidR="00392CEB" w:rsidRPr="00A835D0" w:rsidRDefault="00392CEB" w:rsidP="002B05F3">
            <w:pPr>
              <w:jc w:val="center"/>
            </w:pPr>
            <w:r>
              <w:rPr>
                <w:rStyle w:val="FontStyle46"/>
              </w:rPr>
              <w:t xml:space="preserve">Опубликование на Едином портале государственных услуг всех </w:t>
            </w:r>
            <w:r>
              <w:rPr>
                <w:rStyle w:val="FontStyle46"/>
              </w:rPr>
              <w:lastRenderedPageBreak/>
              <w:t>необходимых документов</w:t>
            </w:r>
          </w:p>
        </w:tc>
        <w:tc>
          <w:tcPr>
            <w:tcW w:w="3969" w:type="dxa"/>
          </w:tcPr>
          <w:p w:rsidR="00392CEB" w:rsidRPr="00727A4B" w:rsidRDefault="00392CEB" w:rsidP="00727A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7A4B">
              <w:rPr>
                <w:rFonts w:ascii="Times New Roman" w:hAnsi="Times New Roman" w:cs="Times New Roman"/>
              </w:rPr>
              <w:lastRenderedPageBreak/>
              <w:t xml:space="preserve">Организована работа по совершенствованию </w:t>
            </w:r>
            <w:proofErr w:type="spellStart"/>
            <w:r w:rsidRPr="00727A4B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727A4B">
              <w:rPr>
                <w:rFonts w:ascii="Times New Roman" w:hAnsi="Times New Roman" w:cs="Times New Roman"/>
              </w:rPr>
              <w:t>надзорных</w:t>
            </w:r>
            <w:proofErr w:type="gramEnd"/>
            <w:r w:rsidRPr="00727A4B">
              <w:rPr>
                <w:rFonts w:ascii="Times New Roman" w:hAnsi="Times New Roman" w:cs="Times New Roman"/>
              </w:rPr>
              <w:t xml:space="preserve">  и разрешительных  функции    Управления Роскомнадзора по Камчатскому краю. На Едином портале государственных услуг размещены электронные формы заявок </w:t>
            </w:r>
            <w:r w:rsidRPr="00727A4B">
              <w:rPr>
                <w:rFonts w:ascii="Times New Roman" w:hAnsi="Times New Roman" w:cs="Times New Roman"/>
              </w:rPr>
              <w:lastRenderedPageBreak/>
              <w:t xml:space="preserve">на представление </w:t>
            </w:r>
            <w:proofErr w:type="spellStart"/>
            <w:r w:rsidRPr="00727A4B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727A4B">
              <w:rPr>
                <w:rFonts w:ascii="Times New Roman" w:hAnsi="Times New Roman" w:cs="Times New Roman"/>
              </w:rPr>
              <w:t xml:space="preserve"> в электронном виде с приложением образцов и шаблонов     необходимых документов.</w:t>
            </w: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CEB" w:rsidRPr="00077BF1" w:rsidTr="00392CEB">
        <w:tc>
          <w:tcPr>
            <w:tcW w:w="675" w:type="dxa"/>
          </w:tcPr>
          <w:p w:rsidR="00392CEB" w:rsidRDefault="00392CEB" w:rsidP="002B05F3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4.2.</w:t>
            </w:r>
          </w:p>
        </w:tc>
        <w:tc>
          <w:tcPr>
            <w:tcW w:w="2977" w:type="dxa"/>
          </w:tcPr>
          <w:p w:rsidR="00392CEB" w:rsidRDefault="00392CEB" w:rsidP="002B05F3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Оптимизация    предоставления   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государственных услуг, а также внедрение в деятельность Управления Роскомнадзора административных   регламентов    осуществления государственных функций, предоставления государственных услуг.</w:t>
            </w:r>
          </w:p>
        </w:tc>
        <w:tc>
          <w:tcPr>
            <w:tcW w:w="1985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 Управления Роскомнадзора по Камчатскому краю</w:t>
            </w:r>
          </w:p>
        </w:tc>
        <w:tc>
          <w:tcPr>
            <w:tcW w:w="1275" w:type="dxa"/>
          </w:tcPr>
          <w:p w:rsidR="00392CEB" w:rsidRDefault="00392CEB" w:rsidP="002B05F3">
            <w:pPr>
              <w:pStyle w:val="Style25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2126" w:type="dxa"/>
          </w:tcPr>
          <w:p w:rsidR="00392CEB" w:rsidRDefault="00392CEB" w:rsidP="002B05F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Оптимизация предоставления </w:t>
            </w:r>
            <w:proofErr w:type="spellStart"/>
            <w:r>
              <w:rPr>
                <w:rStyle w:val="FontStyle46"/>
              </w:rPr>
              <w:t>Роскомнадзором</w:t>
            </w:r>
            <w:proofErr w:type="spellEnd"/>
            <w:r>
              <w:rPr>
                <w:rStyle w:val="FontStyle46"/>
              </w:rPr>
              <w:t xml:space="preserve"> государственных услуг, в том числе в электронном виде</w:t>
            </w:r>
          </w:p>
        </w:tc>
        <w:tc>
          <w:tcPr>
            <w:tcW w:w="3969" w:type="dxa"/>
          </w:tcPr>
          <w:p w:rsidR="003D1E31" w:rsidRDefault="00B95253" w:rsidP="005023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253">
              <w:rPr>
                <w:rFonts w:ascii="Times New Roman" w:hAnsi="Times New Roman" w:cs="Times New Roman"/>
              </w:rPr>
              <w:t xml:space="preserve">При </w:t>
            </w:r>
            <w:r w:rsidR="00502307">
              <w:rPr>
                <w:rFonts w:ascii="Times New Roman" w:hAnsi="Times New Roman" w:cs="Times New Roman"/>
              </w:rPr>
              <w:t>предоставлении</w:t>
            </w:r>
            <w:r w:rsidRPr="00B95253">
              <w:rPr>
                <w:rFonts w:ascii="Times New Roman" w:hAnsi="Times New Roman" w:cs="Times New Roman"/>
              </w:rPr>
              <w:t xml:space="preserve"> государственных функций (государственных услуг) </w:t>
            </w:r>
            <w:r w:rsidR="00502307" w:rsidRPr="00502307">
              <w:rPr>
                <w:rFonts w:ascii="Times New Roman" w:hAnsi="Times New Roman" w:cs="Times New Roman"/>
              </w:rPr>
              <w:t>Управления Роскомнадзора по Камчатскому краю</w:t>
            </w:r>
            <w:r w:rsidR="00502307">
              <w:rPr>
                <w:rFonts w:ascii="Times New Roman" w:hAnsi="Times New Roman" w:cs="Times New Roman"/>
              </w:rPr>
              <w:t xml:space="preserve"> руководствуется административными   регламентами Роскомнадзора</w:t>
            </w:r>
            <w:r w:rsidR="00502307" w:rsidRPr="00502307">
              <w:rPr>
                <w:rFonts w:ascii="Times New Roman" w:hAnsi="Times New Roman" w:cs="Times New Roman"/>
              </w:rPr>
              <w:t xml:space="preserve">  </w:t>
            </w:r>
          </w:p>
          <w:p w:rsidR="003D1E31" w:rsidRPr="003D1E31" w:rsidRDefault="00502307" w:rsidP="003D1E31">
            <w:pPr>
              <w:rPr>
                <w:rFonts w:ascii="Times New Roman" w:hAnsi="Times New Roman" w:cs="Times New Roman"/>
              </w:rPr>
            </w:pPr>
            <w:r w:rsidRPr="00502307">
              <w:rPr>
                <w:rFonts w:ascii="Times New Roman" w:hAnsi="Times New Roman" w:cs="Times New Roman"/>
              </w:rPr>
              <w:t xml:space="preserve"> </w:t>
            </w:r>
            <w:r w:rsidR="003D1E31" w:rsidRPr="003D1E31">
              <w:rPr>
                <w:rFonts w:ascii="Times New Roman" w:hAnsi="Times New Roman" w:cs="Times New Roman"/>
              </w:rPr>
              <w:t>На ЕПГУ размещены формы для оказания государственных услуг в электронном виде.</w:t>
            </w:r>
          </w:p>
          <w:p w:rsidR="00392CEB" w:rsidRPr="00727A4B" w:rsidRDefault="00392CEB" w:rsidP="0050230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CE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392CEB" w:rsidRPr="00077BF1" w:rsidRDefault="00392CEB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A37" w:rsidRDefault="00A17A37" w:rsidP="00614039">
      <w:pPr>
        <w:rPr>
          <w:rFonts w:ascii="Times New Roman" w:hAnsi="Times New Roman" w:cs="Times New Roman"/>
        </w:rPr>
      </w:pPr>
    </w:p>
    <w:p w:rsidR="00D704CE" w:rsidRPr="00A17A37" w:rsidRDefault="003D1E31" w:rsidP="00A17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17A37" w:rsidRPr="00A17A37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 xml:space="preserve">ь </w:t>
      </w:r>
      <w:r w:rsidR="00A17A37" w:rsidRPr="00A17A37">
        <w:rPr>
          <w:rFonts w:ascii="Times New Roman" w:hAnsi="Times New Roman" w:cs="Times New Roman"/>
        </w:rPr>
        <w:t xml:space="preserve"> Управления Роскомнадзора по Камчатскому краю</w:t>
      </w:r>
      <w:r w:rsidR="00A17A3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М.И. Логанов</w:t>
      </w:r>
    </w:p>
    <w:sectPr w:rsidR="00D704CE" w:rsidRPr="00A17A37" w:rsidSect="005E4551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FB" w:rsidRDefault="002E09FB" w:rsidP="005E4551">
      <w:pPr>
        <w:spacing w:after="0" w:line="240" w:lineRule="auto"/>
      </w:pPr>
      <w:r>
        <w:separator/>
      </w:r>
    </w:p>
  </w:endnote>
  <w:endnote w:type="continuationSeparator" w:id="0">
    <w:p w:rsidR="002E09FB" w:rsidRDefault="002E09FB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FB" w:rsidRDefault="002E09FB" w:rsidP="005E4551">
      <w:pPr>
        <w:spacing w:after="0" w:line="240" w:lineRule="auto"/>
      </w:pPr>
      <w:r>
        <w:separator/>
      </w:r>
    </w:p>
  </w:footnote>
  <w:footnote w:type="continuationSeparator" w:id="0">
    <w:p w:rsidR="002E09FB" w:rsidRDefault="002E09FB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EndPr/>
    <w:sdtContent>
      <w:p w:rsidR="00F13F3D" w:rsidRDefault="003B67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E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3F3D" w:rsidRDefault="00F13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4CE"/>
    <w:rsid w:val="00013EC6"/>
    <w:rsid w:val="00017995"/>
    <w:rsid w:val="00023A65"/>
    <w:rsid w:val="00036E2F"/>
    <w:rsid w:val="00044C30"/>
    <w:rsid w:val="00067F4B"/>
    <w:rsid w:val="00077BF1"/>
    <w:rsid w:val="000A6F72"/>
    <w:rsid w:val="000C4ED4"/>
    <w:rsid w:val="000D1259"/>
    <w:rsid w:val="000F680A"/>
    <w:rsid w:val="0011774D"/>
    <w:rsid w:val="001402EC"/>
    <w:rsid w:val="00162BDC"/>
    <w:rsid w:val="00171EA1"/>
    <w:rsid w:val="001823A0"/>
    <w:rsid w:val="001828AA"/>
    <w:rsid w:val="001858F8"/>
    <w:rsid w:val="00193863"/>
    <w:rsid w:val="0019487E"/>
    <w:rsid w:val="001A35FC"/>
    <w:rsid w:val="001B75BB"/>
    <w:rsid w:val="001C7A3E"/>
    <w:rsid w:val="001E4FCE"/>
    <w:rsid w:val="00202FF2"/>
    <w:rsid w:val="00210B47"/>
    <w:rsid w:val="00222996"/>
    <w:rsid w:val="00243B10"/>
    <w:rsid w:val="00294394"/>
    <w:rsid w:val="00297CE0"/>
    <w:rsid w:val="002A784B"/>
    <w:rsid w:val="002B05F3"/>
    <w:rsid w:val="002B0C51"/>
    <w:rsid w:val="002B6237"/>
    <w:rsid w:val="002C1077"/>
    <w:rsid w:val="002E09FB"/>
    <w:rsid w:val="002F4885"/>
    <w:rsid w:val="002F49E2"/>
    <w:rsid w:val="002F7366"/>
    <w:rsid w:val="00302A0D"/>
    <w:rsid w:val="0030670A"/>
    <w:rsid w:val="00310E16"/>
    <w:rsid w:val="003137EA"/>
    <w:rsid w:val="0031671E"/>
    <w:rsid w:val="00334AD9"/>
    <w:rsid w:val="00352BB1"/>
    <w:rsid w:val="003578CE"/>
    <w:rsid w:val="00364C32"/>
    <w:rsid w:val="00375CE1"/>
    <w:rsid w:val="00392CEB"/>
    <w:rsid w:val="003A09B0"/>
    <w:rsid w:val="003A134D"/>
    <w:rsid w:val="003B67FC"/>
    <w:rsid w:val="003D1596"/>
    <w:rsid w:val="003D1E31"/>
    <w:rsid w:val="003E6363"/>
    <w:rsid w:val="00403994"/>
    <w:rsid w:val="00404B4B"/>
    <w:rsid w:val="0043092B"/>
    <w:rsid w:val="0043142C"/>
    <w:rsid w:val="00431C97"/>
    <w:rsid w:val="00433370"/>
    <w:rsid w:val="004418AE"/>
    <w:rsid w:val="00455205"/>
    <w:rsid w:val="00455EE7"/>
    <w:rsid w:val="0046493F"/>
    <w:rsid w:val="004855AC"/>
    <w:rsid w:val="00492C05"/>
    <w:rsid w:val="00495A31"/>
    <w:rsid w:val="004D5E97"/>
    <w:rsid w:val="004E18F4"/>
    <w:rsid w:val="004E3063"/>
    <w:rsid w:val="004E3769"/>
    <w:rsid w:val="004E61B4"/>
    <w:rsid w:val="004F3F2A"/>
    <w:rsid w:val="004F7503"/>
    <w:rsid w:val="00502307"/>
    <w:rsid w:val="00521221"/>
    <w:rsid w:val="00521E4F"/>
    <w:rsid w:val="00567F79"/>
    <w:rsid w:val="005749ED"/>
    <w:rsid w:val="005764D7"/>
    <w:rsid w:val="00593AAA"/>
    <w:rsid w:val="00595864"/>
    <w:rsid w:val="005B1154"/>
    <w:rsid w:val="005B7124"/>
    <w:rsid w:val="005E4551"/>
    <w:rsid w:val="005F36AB"/>
    <w:rsid w:val="005F3B26"/>
    <w:rsid w:val="00604EE3"/>
    <w:rsid w:val="00613853"/>
    <w:rsid w:val="00614039"/>
    <w:rsid w:val="00616B2B"/>
    <w:rsid w:val="006260CD"/>
    <w:rsid w:val="00632F65"/>
    <w:rsid w:val="00635489"/>
    <w:rsid w:val="006505C7"/>
    <w:rsid w:val="0065177E"/>
    <w:rsid w:val="00656BC5"/>
    <w:rsid w:val="00665370"/>
    <w:rsid w:val="00676089"/>
    <w:rsid w:val="0068378F"/>
    <w:rsid w:val="00694A69"/>
    <w:rsid w:val="006B7722"/>
    <w:rsid w:val="006D3980"/>
    <w:rsid w:val="006D4001"/>
    <w:rsid w:val="006D5522"/>
    <w:rsid w:val="006D6315"/>
    <w:rsid w:val="006F713C"/>
    <w:rsid w:val="007100F0"/>
    <w:rsid w:val="00710D20"/>
    <w:rsid w:val="00723F73"/>
    <w:rsid w:val="00727A4B"/>
    <w:rsid w:val="00731DB9"/>
    <w:rsid w:val="00732876"/>
    <w:rsid w:val="00734573"/>
    <w:rsid w:val="0077460C"/>
    <w:rsid w:val="00775C42"/>
    <w:rsid w:val="00777991"/>
    <w:rsid w:val="007842A1"/>
    <w:rsid w:val="0078705D"/>
    <w:rsid w:val="007A3357"/>
    <w:rsid w:val="007B0203"/>
    <w:rsid w:val="007B2077"/>
    <w:rsid w:val="007C63BF"/>
    <w:rsid w:val="007D7A13"/>
    <w:rsid w:val="007F2F3A"/>
    <w:rsid w:val="00817B70"/>
    <w:rsid w:val="00826979"/>
    <w:rsid w:val="008568C8"/>
    <w:rsid w:val="00857065"/>
    <w:rsid w:val="00860C61"/>
    <w:rsid w:val="0087467B"/>
    <w:rsid w:val="00894592"/>
    <w:rsid w:val="008A0DE0"/>
    <w:rsid w:val="008A1753"/>
    <w:rsid w:val="008A2071"/>
    <w:rsid w:val="008B11BD"/>
    <w:rsid w:val="008B1820"/>
    <w:rsid w:val="008B3ECB"/>
    <w:rsid w:val="008C3D80"/>
    <w:rsid w:val="008D23DF"/>
    <w:rsid w:val="008E297C"/>
    <w:rsid w:val="008E6216"/>
    <w:rsid w:val="008F0009"/>
    <w:rsid w:val="008F3ED7"/>
    <w:rsid w:val="008F570A"/>
    <w:rsid w:val="00904251"/>
    <w:rsid w:val="00911B23"/>
    <w:rsid w:val="0091304B"/>
    <w:rsid w:val="00920386"/>
    <w:rsid w:val="00921A7D"/>
    <w:rsid w:val="009260B7"/>
    <w:rsid w:val="00960B0E"/>
    <w:rsid w:val="00961F57"/>
    <w:rsid w:val="00976E05"/>
    <w:rsid w:val="00977336"/>
    <w:rsid w:val="009807A5"/>
    <w:rsid w:val="0099538D"/>
    <w:rsid w:val="009B3EBA"/>
    <w:rsid w:val="009B58E7"/>
    <w:rsid w:val="009C6A53"/>
    <w:rsid w:val="009E7BEE"/>
    <w:rsid w:val="00A052A5"/>
    <w:rsid w:val="00A1249F"/>
    <w:rsid w:val="00A17A37"/>
    <w:rsid w:val="00A2405D"/>
    <w:rsid w:val="00A346E6"/>
    <w:rsid w:val="00A54877"/>
    <w:rsid w:val="00A55EF4"/>
    <w:rsid w:val="00A6144E"/>
    <w:rsid w:val="00A73645"/>
    <w:rsid w:val="00A83CC8"/>
    <w:rsid w:val="00AB6382"/>
    <w:rsid w:val="00AD0A81"/>
    <w:rsid w:val="00AD754C"/>
    <w:rsid w:val="00AE172C"/>
    <w:rsid w:val="00AE3EC2"/>
    <w:rsid w:val="00AF710C"/>
    <w:rsid w:val="00B127E9"/>
    <w:rsid w:val="00B3374F"/>
    <w:rsid w:val="00B466BE"/>
    <w:rsid w:val="00B467DA"/>
    <w:rsid w:val="00B67D37"/>
    <w:rsid w:val="00B71B19"/>
    <w:rsid w:val="00B7303A"/>
    <w:rsid w:val="00B82C05"/>
    <w:rsid w:val="00B870ED"/>
    <w:rsid w:val="00B95253"/>
    <w:rsid w:val="00B95599"/>
    <w:rsid w:val="00B95C31"/>
    <w:rsid w:val="00BA4A59"/>
    <w:rsid w:val="00BA67A1"/>
    <w:rsid w:val="00BC6B40"/>
    <w:rsid w:val="00BE3283"/>
    <w:rsid w:val="00C05ADC"/>
    <w:rsid w:val="00C10174"/>
    <w:rsid w:val="00C14F69"/>
    <w:rsid w:val="00C21728"/>
    <w:rsid w:val="00C35725"/>
    <w:rsid w:val="00C5124C"/>
    <w:rsid w:val="00C813B3"/>
    <w:rsid w:val="00CB00C5"/>
    <w:rsid w:val="00CB53C8"/>
    <w:rsid w:val="00CC2CD5"/>
    <w:rsid w:val="00CE466E"/>
    <w:rsid w:val="00CE4A7B"/>
    <w:rsid w:val="00D00332"/>
    <w:rsid w:val="00D01332"/>
    <w:rsid w:val="00D202EC"/>
    <w:rsid w:val="00D41E98"/>
    <w:rsid w:val="00D543CD"/>
    <w:rsid w:val="00D6268B"/>
    <w:rsid w:val="00D63AD9"/>
    <w:rsid w:val="00D65FB0"/>
    <w:rsid w:val="00D704CE"/>
    <w:rsid w:val="00D70B7F"/>
    <w:rsid w:val="00DA10A6"/>
    <w:rsid w:val="00DC7676"/>
    <w:rsid w:val="00E02914"/>
    <w:rsid w:val="00E05D12"/>
    <w:rsid w:val="00E07D34"/>
    <w:rsid w:val="00E17BDA"/>
    <w:rsid w:val="00E46A3D"/>
    <w:rsid w:val="00E5132B"/>
    <w:rsid w:val="00E521DC"/>
    <w:rsid w:val="00E60821"/>
    <w:rsid w:val="00E66216"/>
    <w:rsid w:val="00E7574A"/>
    <w:rsid w:val="00E7580E"/>
    <w:rsid w:val="00E90DDB"/>
    <w:rsid w:val="00E9631D"/>
    <w:rsid w:val="00EC38BD"/>
    <w:rsid w:val="00EE1B2E"/>
    <w:rsid w:val="00EE4B38"/>
    <w:rsid w:val="00EF7CB2"/>
    <w:rsid w:val="00F00B1E"/>
    <w:rsid w:val="00F13F3D"/>
    <w:rsid w:val="00F21A34"/>
    <w:rsid w:val="00F25123"/>
    <w:rsid w:val="00F41703"/>
    <w:rsid w:val="00F505BB"/>
    <w:rsid w:val="00F52D98"/>
    <w:rsid w:val="00F91419"/>
    <w:rsid w:val="00FA2E20"/>
    <w:rsid w:val="00FB4AD7"/>
    <w:rsid w:val="00FB4FE8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8705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8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78705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F21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CC2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F7A1-CD29-4666-8A5C-D7052B21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*</cp:lastModifiedBy>
  <cp:revision>34</cp:revision>
  <cp:lastPrinted>2015-05-27T03:37:00Z</cp:lastPrinted>
  <dcterms:created xsi:type="dcterms:W3CDTF">2013-06-10T01:04:00Z</dcterms:created>
  <dcterms:modified xsi:type="dcterms:W3CDTF">2015-11-29T23:32:00Z</dcterms:modified>
</cp:coreProperties>
</file>