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65" w:rsidRDefault="006E7304" w:rsidP="003C0665">
      <w:pPr>
        <w:pStyle w:val="1"/>
        <w:spacing w:before="0"/>
        <w:jc w:val="center"/>
        <w:rPr>
          <w:color w:val="auto"/>
        </w:rPr>
      </w:pPr>
      <w:bookmarkStart w:id="0" w:name="_Toc321491942"/>
      <w:r w:rsidRPr="006E7304">
        <w:rPr>
          <w:color w:val="auto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bookmarkEnd w:id="0"/>
    </w:p>
    <w:p w:rsidR="006E7304" w:rsidRPr="006E7304" w:rsidRDefault="003029D6" w:rsidP="003C0665">
      <w:pPr>
        <w:pStyle w:val="1"/>
        <w:spacing w:before="0"/>
        <w:jc w:val="center"/>
        <w:rPr>
          <w:caps/>
          <w:color w:val="auto"/>
        </w:rPr>
      </w:pPr>
      <w:r>
        <w:rPr>
          <w:color w:val="auto"/>
        </w:rPr>
        <w:t>В</w:t>
      </w:r>
      <w:r w:rsidR="003C0665">
        <w:rPr>
          <w:color w:val="auto"/>
        </w:rPr>
        <w:t xml:space="preserve"> </w:t>
      </w:r>
      <w:r w:rsidR="00146195">
        <w:rPr>
          <w:color w:val="auto"/>
        </w:rPr>
        <w:t>3</w:t>
      </w:r>
      <w:r>
        <w:rPr>
          <w:color w:val="auto"/>
        </w:rPr>
        <w:t xml:space="preserve"> КВАРТАЛЕ </w:t>
      </w:r>
      <w:r w:rsidR="006E7304" w:rsidRPr="006E7304">
        <w:rPr>
          <w:color w:val="auto"/>
        </w:rPr>
        <w:t>201</w:t>
      </w:r>
      <w:r w:rsidR="0063017A">
        <w:rPr>
          <w:color w:val="auto"/>
        </w:rPr>
        <w:t>9</w:t>
      </w:r>
      <w:r w:rsidR="006E7304" w:rsidRPr="006E7304">
        <w:rPr>
          <w:color w:val="auto"/>
        </w:rPr>
        <w:t xml:space="preserve"> </w:t>
      </w:r>
      <w:r>
        <w:rPr>
          <w:color w:val="auto"/>
        </w:rPr>
        <w:t>ГОДА</w:t>
      </w:r>
    </w:p>
    <w:p w:rsidR="00F408FB" w:rsidRDefault="00F408FB" w:rsidP="007E3B34">
      <w:pPr>
        <w:pStyle w:val="a3"/>
      </w:pPr>
    </w:p>
    <w:p w:rsidR="00305FA5" w:rsidRDefault="00305FA5" w:rsidP="00305FA5">
      <w:pPr>
        <w:pStyle w:val="a3"/>
      </w:pPr>
      <w:r>
        <w:t xml:space="preserve">Всего в </w:t>
      </w:r>
      <w:r w:rsidR="00146195">
        <w:t>3</w:t>
      </w:r>
      <w:r>
        <w:t xml:space="preserve"> квартале 201</w:t>
      </w:r>
      <w:r w:rsidR="0063017A">
        <w:t>9</w:t>
      </w:r>
      <w:r>
        <w:t xml:space="preserve"> года в адрес </w:t>
      </w:r>
      <w:r w:rsidRPr="00075AF0">
        <w:t>Управления поступило</w:t>
      </w:r>
      <w:r w:rsidR="00CE1861">
        <w:t xml:space="preserve"> </w:t>
      </w:r>
      <w:r w:rsidR="00336B9E">
        <w:t>16</w:t>
      </w:r>
      <w:r w:rsidR="00C558A7">
        <w:t>4</w:t>
      </w:r>
      <w:r w:rsidR="00075AF0" w:rsidRPr="00075AF0">
        <w:t xml:space="preserve"> </w:t>
      </w:r>
      <w:r w:rsidRPr="00075AF0">
        <w:t>письменн</w:t>
      </w:r>
      <w:r w:rsidR="00C0458F" w:rsidRPr="00075AF0">
        <w:t xml:space="preserve">ых </w:t>
      </w:r>
      <w:r w:rsidRPr="00075AF0">
        <w:t>обращени</w:t>
      </w:r>
      <w:r w:rsidR="00BA3173">
        <w:t>я</w:t>
      </w:r>
      <w:r w:rsidRPr="00075AF0">
        <w:t xml:space="preserve"> с жалобами граждан Российской Федерации. Из них </w:t>
      </w:r>
      <w:r w:rsidRPr="00B71A09">
        <w:t xml:space="preserve">рассмотрено </w:t>
      </w:r>
      <w:r w:rsidR="004237C8">
        <w:t>146</w:t>
      </w:r>
      <w:r w:rsidRPr="00B71A09">
        <w:t xml:space="preserve"> обращени</w:t>
      </w:r>
      <w:r w:rsidR="00162ECE">
        <w:t>й</w:t>
      </w:r>
      <w:r w:rsidRPr="00B71A09">
        <w:t xml:space="preserve">, </w:t>
      </w:r>
      <w:r w:rsidR="00CC52AE" w:rsidRPr="00B71A09">
        <w:t>1</w:t>
      </w:r>
      <w:r w:rsidR="00162ECE">
        <w:t>4</w:t>
      </w:r>
      <w:r w:rsidR="00EF02D0" w:rsidRPr="00B71A09">
        <w:t xml:space="preserve"> </w:t>
      </w:r>
      <w:r w:rsidR="004237C8">
        <w:t xml:space="preserve">находятся на рассмотрении, 4 обращения перенаправлены (вопросы, изложенные в обращениях, не относились к </w:t>
      </w:r>
      <w:r w:rsidR="004237C8" w:rsidRPr="004237C8">
        <w:t>деятельности Роскомнадзора</w:t>
      </w:r>
      <w:r w:rsidR="004237C8">
        <w:t>).</w:t>
      </w:r>
      <w:r w:rsidR="004237C8" w:rsidRPr="004237C8">
        <w:t xml:space="preserve"> </w:t>
      </w:r>
      <w:r w:rsidR="00F10DC1" w:rsidRPr="00B71A09">
        <w:t>Кроме того,</w:t>
      </w:r>
      <w:r w:rsidRPr="00B71A09">
        <w:t xml:space="preserve"> даны разъяснения на </w:t>
      </w:r>
      <w:r w:rsidR="00B71A09">
        <w:t>8</w:t>
      </w:r>
      <w:r w:rsidRPr="00B71A09">
        <w:t xml:space="preserve"> устных</w:t>
      </w:r>
      <w:r w:rsidRPr="00BA3173">
        <w:t xml:space="preserve"> обращений</w:t>
      </w:r>
      <w:r w:rsidRPr="00075AF0">
        <w:t>, поступивших как от граждан, так и от представителей операторов связи и других юридических лиц.</w:t>
      </w:r>
      <w:r>
        <w:t xml:space="preserve"> </w:t>
      </w:r>
    </w:p>
    <w:p w:rsidR="00305FA5" w:rsidRDefault="00305FA5" w:rsidP="00305FA5">
      <w:pPr>
        <w:pStyle w:val="a3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31"/>
        <w:gridCol w:w="1782"/>
        <w:gridCol w:w="1757"/>
        <w:gridCol w:w="1391"/>
      </w:tblGrid>
      <w:tr w:rsidR="00C558A7" w:rsidRPr="00C558A7" w:rsidTr="005F1E83">
        <w:trPr>
          <w:jc w:val="center"/>
        </w:trPr>
        <w:tc>
          <w:tcPr>
            <w:tcW w:w="3131" w:type="dxa"/>
          </w:tcPr>
          <w:p w:rsidR="005F1E83" w:rsidRPr="00C558A7" w:rsidRDefault="005F1E83" w:rsidP="00933523">
            <w:pPr>
              <w:pStyle w:val="a4"/>
            </w:pPr>
          </w:p>
        </w:tc>
        <w:tc>
          <w:tcPr>
            <w:tcW w:w="3539" w:type="dxa"/>
            <w:gridSpan w:val="2"/>
          </w:tcPr>
          <w:p w:rsidR="005F1E83" w:rsidRPr="00C558A7" w:rsidRDefault="005F1E83" w:rsidP="00933523">
            <w:pPr>
              <w:pStyle w:val="a4"/>
            </w:pPr>
            <w:r w:rsidRPr="00C558A7">
              <w:t>Количество поступивших жалоб</w:t>
            </w:r>
          </w:p>
        </w:tc>
        <w:tc>
          <w:tcPr>
            <w:tcW w:w="1391" w:type="dxa"/>
            <w:vMerge w:val="restart"/>
          </w:tcPr>
          <w:p w:rsidR="005F1E83" w:rsidRPr="00C558A7" w:rsidRDefault="005F1E83" w:rsidP="00933523">
            <w:pPr>
              <w:pStyle w:val="a4"/>
            </w:pPr>
            <w:r w:rsidRPr="00C558A7">
              <w:t>Изменение показателя, %</w:t>
            </w:r>
          </w:p>
        </w:tc>
        <w:bookmarkStart w:id="1" w:name="_GoBack"/>
        <w:bookmarkEnd w:id="1"/>
      </w:tr>
      <w:tr w:rsidR="00C558A7" w:rsidRPr="00C558A7" w:rsidTr="005F1E83">
        <w:trPr>
          <w:jc w:val="center"/>
        </w:trPr>
        <w:tc>
          <w:tcPr>
            <w:tcW w:w="3131" w:type="dxa"/>
          </w:tcPr>
          <w:p w:rsidR="005F1E83" w:rsidRPr="00C558A7" w:rsidRDefault="005F1E83" w:rsidP="005762E7">
            <w:pPr>
              <w:pStyle w:val="a4"/>
            </w:pPr>
            <w:r w:rsidRPr="00C558A7">
              <w:t>Направления деятельности</w:t>
            </w:r>
          </w:p>
        </w:tc>
        <w:tc>
          <w:tcPr>
            <w:tcW w:w="1782" w:type="dxa"/>
          </w:tcPr>
          <w:p w:rsidR="005F1E83" w:rsidRPr="00C558A7" w:rsidRDefault="00146195" w:rsidP="0063017A">
            <w:pPr>
              <w:pStyle w:val="a4"/>
            </w:pPr>
            <w:r w:rsidRPr="00C558A7">
              <w:t>3</w:t>
            </w:r>
            <w:r w:rsidR="005F1E83" w:rsidRPr="00C558A7">
              <w:t xml:space="preserve"> кв. 2018</w:t>
            </w:r>
          </w:p>
        </w:tc>
        <w:tc>
          <w:tcPr>
            <w:tcW w:w="1757" w:type="dxa"/>
          </w:tcPr>
          <w:p w:rsidR="005F1E83" w:rsidRPr="00C558A7" w:rsidRDefault="00146195" w:rsidP="0063017A">
            <w:pPr>
              <w:pStyle w:val="a4"/>
            </w:pPr>
            <w:r w:rsidRPr="00C558A7">
              <w:t>3</w:t>
            </w:r>
            <w:r w:rsidR="005F1E83" w:rsidRPr="00C558A7">
              <w:t xml:space="preserve"> кв. 2019</w:t>
            </w:r>
          </w:p>
        </w:tc>
        <w:tc>
          <w:tcPr>
            <w:tcW w:w="1391" w:type="dxa"/>
            <w:vMerge/>
          </w:tcPr>
          <w:p w:rsidR="005F1E83" w:rsidRPr="00C558A7" w:rsidRDefault="005F1E83" w:rsidP="0063017A">
            <w:pPr>
              <w:pStyle w:val="a4"/>
            </w:pPr>
          </w:p>
        </w:tc>
      </w:tr>
      <w:tr w:rsidR="00C558A7" w:rsidRPr="00C558A7" w:rsidTr="005F1E83">
        <w:trPr>
          <w:jc w:val="center"/>
        </w:trPr>
        <w:tc>
          <w:tcPr>
            <w:tcW w:w="3131" w:type="dxa"/>
          </w:tcPr>
          <w:p w:rsidR="00C74332" w:rsidRPr="00C558A7" w:rsidRDefault="00C74332" w:rsidP="00270F0C">
            <w:pPr>
              <w:pStyle w:val="a4"/>
            </w:pPr>
            <w:r w:rsidRPr="00C558A7">
              <w:t>СМИ</w:t>
            </w:r>
          </w:p>
        </w:tc>
        <w:tc>
          <w:tcPr>
            <w:tcW w:w="1782" w:type="dxa"/>
          </w:tcPr>
          <w:p w:rsidR="00C74332" w:rsidRPr="00C558A7" w:rsidRDefault="00C74332" w:rsidP="00A52A38">
            <w:pPr>
              <w:pStyle w:val="a4"/>
            </w:pPr>
            <w:r w:rsidRPr="00C558A7">
              <w:t>113</w:t>
            </w:r>
          </w:p>
        </w:tc>
        <w:tc>
          <w:tcPr>
            <w:tcW w:w="1757" w:type="dxa"/>
          </w:tcPr>
          <w:p w:rsidR="00C74332" w:rsidRPr="00C558A7" w:rsidRDefault="008B4FA2" w:rsidP="00270F0C">
            <w:pPr>
              <w:pStyle w:val="a4"/>
            </w:pPr>
            <w:r w:rsidRPr="00C558A7">
              <w:t>91</w:t>
            </w:r>
          </w:p>
        </w:tc>
        <w:tc>
          <w:tcPr>
            <w:tcW w:w="1391" w:type="dxa"/>
          </w:tcPr>
          <w:p w:rsidR="00C74332" w:rsidRPr="00C558A7" w:rsidRDefault="00C558A7" w:rsidP="00BA3173">
            <w:pPr>
              <w:pStyle w:val="a4"/>
            </w:pPr>
            <w:r w:rsidRPr="00C558A7">
              <w:t>-19,5</w:t>
            </w:r>
          </w:p>
        </w:tc>
      </w:tr>
      <w:tr w:rsidR="00C558A7" w:rsidRPr="00C558A7" w:rsidTr="005F1E83">
        <w:trPr>
          <w:jc w:val="center"/>
        </w:trPr>
        <w:tc>
          <w:tcPr>
            <w:tcW w:w="3131" w:type="dxa"/>
          </w:tcPr>
          <w:p w:rsidR="00C74332" w:rsidRPr="00C558A7" w:rsidRDefault="00C74332" w:rsidP="00270F0C">
            <w:pPr>
              <w:pStyle w:val="a4"/>
            </w:pPr>
            <w:r w:rsidRPr="00C558A7">
              <w:t>Связь</w:t>
            </w:r>
          </w:p>
        </w:tc>
        <w:tc>
          <w:tcPr>
            <w:tcW w:w="1782" w:type="dxa"/>
          </w:tcPr>
          <w:p w:rsidR="00C74332" w:rsidRPr="00C558A7" w:rsidRDefault="00C74332" w:rsidP="00A52A38">
            <w:pPr>
              <w:pStyle w:val="a4"/>
            </w:pPr>
            <w:r w:rsidRPr="00C558A7">
              <w:t>37</w:t>
            </w:r>
          </w:p>
        </w:tc>
        <w:tc>
          <w:tcPr>
            <w:tcW w:w="1757" w:type="dxa"/>
          </w:tcPr>
          <w:p w:rsidR="00C74332" w:rsidRPr="00C558A7" w:rsidRDefault="00C74332" w:rsidP="00336B9E">
            <w:pPr>
              <w:pStyle w:val="a4"/>
            </w:pPr>
            <w:r w:rsidRPr="00C558A7">
              <w:t>41</w:t>
            </w:r>
          </w:p>
        </w:tc>
        <w:tc>
          <w:tcPr>
            <w:tcW w:w="1391" w:type="dxa"/>
          </w:tcPr>
          <w:p w:rsidR="00C74332" w:rsidRPr="00C558A7" w:rsidRDefault="00741DD2" w:rsidP="00741DD2">
            <w:pPr>
              <w:pStyle w:val="a4"/>
            </w:pPr>
            <w:r w:rsidRPr="00C558A7">
              <w:t>10</w:t>
            </w:r>
            <w:r w:rsidR="00C558A7" w:rsidRPr="00C558A7">
              <w:t>,8</w:t>
            </w:r>
          </w:p>
        </w:tc>
      </w:tr>
      <w:tr w:rsidR="00C558A7" w:rsidRPr="00C558A7" w:rsidTr="005F1E83">
        <w:trPr>
          <w:jc w:val="center"/>
        </w:trPr>
        <w:tc>
          <w:tcPr>
            <w:tcW w:w="3131" w:type="dxa"/>
          </w:tcPr>
          <w:p w:rsidR="00C74332" w:rsidRPr="00C558A7" w:rsidRDefault="00C74332" w:rsidP="00270F0C">
            <w:pPr>
              <w:pStyle w:val="a4"/>
            </w:pPr>
            <w:r w:rsidRPr="00C558A7">
              <w:t>Персональные данные</w:t>
            </w:r>
          </w:p>
        </w:tc>
        <w:tc>
          <w:tcPr>
            <w:tcW w:w="1782" w:type="dxa"/>
          </w:tcPr>
          <w:p w:rsidR="00C74332" w:rsidRPr="00C558A7" w:rsidRDefault="00C74332" w:rsidP="00A52A38">
            <w:pPr>
              <w:pStyle w:val="a4"/>
            </w:pPr>
            <w:r w:rsidRPr="00C558A7">
              <w:t>20</w:t>
            </w:r>
          </w:p>
        </w:tc>
        <w:tc>
          <w:tcPr>
            <w:tcW w:w="1757" w:type="dxa"/>
          </w:tcPr>
          <w:p w:rsidR="00C74332" w:rsidRPr="00C558A7" w:rsidRDefault="008B4FA2" w:rsidP="008B4FA2">
            <w:pPr>
              <w:pStyle w:val="a4"/>
            </w:pPr>
            <w:r w:rsidRPr="00C558A7">
              <w:t>25</w:t>
            </w:r>
          </w:p>
        </w:tc>
        <w:tc>
          <w:tcPr>
            <w:tcW w:w="1391" w:type="dxa"/>
          </w:tcPr>
          <w:p w:rsidR="00C74332" w:rsidRPr="00C558A7" w:rsidRDefault="00C558A7" w:rsidP="00270F0C">
            <w:pPr>
              <w:pStyle w:val="a4"/>
            </w:pPr>
            <w:r w:rsidRPr="00C558A7">
              <w:t>25</w:t>
            </w:r>
          </w:p>
        </w:tc>
      </w:tr>
    </w:tbl>
    <w:p w:rsidR="00305FA5" w:rsidRPr="00305FA5" w:rsidRDefault="00305FA5" w:rsidP="00F408FB">
      <w:pPr>
        <w:pStyle w:val="a3"/>
      </w:pPr>
    </w:p>
    <w:p w:rsidR="00F408FB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2" w:name="_Toc329357337"/>
    </w:p>
    <w:p w:rsidR="00F408FB" w:rsidRPr="004237C8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237C8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в сфере СМИ</w:t>
      </w:r>
      <w:bookmarkEnd w:id="2"/>
    </w:p>
    <w:p w:rsidR="00BA3173" w:rsidRPr="008D06A0" w:rsidRDefault="00BA3173" w:rsidP="00BA31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отчетном периоде поступило </w:t>
      </w:r>
      <w:r w:rsidR="00B71A09">
        <w:rPr>
          <w:rFonts w:ascii="Times New Roman" w:eastAsia="Times New Roman" w:hAnsi="Times New Roman" w:cs="Times New Roman"/>
          <w:sz w:val="28"/>
          <w:szCs w:val="28"/>
          <w:lang w:eastAsia="ar-SA"/>
        </w:rPr>
        <w:t>91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</w:t>
      </w:r>
      <w:r w:rsidR="00B71A0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граждан, относящихся к сфере массовых коммуникаций.</w:t>
      </w:r>
    </w:p>
    <w:p w:rsidR="00BA3173" w:rsidRPr="008D06A0" w:rsidRDefault="00BA3173" w:rsidP="00BA31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В Управление Роскомнадзора по Камчатскому краю с официального сайта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поступило </w:t>
      </w:r>
      <w:r w:rsidR="007E39D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666D8C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 по вопросу размещения в информационной сети «Интернет» информации о продаже дипломов и аттестатов государственного образца.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66D8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случа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ях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указанная в обращении страница была не доступна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не содержала какую-либо информацию</w:t>
      </w:r>
      <w:r w:rsidR="00D23F48">
        <w:rPr>
          <w:rFonts w:ascii="Times New Roman" w:eastAsia="Times New Roman" w:hAnsi="Times New Roman" w:cs="Times New Roman"/>
          <w:sz w:val="28"/>
          <w:szCs w:val="28"/>
          <w:lang w:eastAsia="ar-SA"/>
        </w:rPr>
        <w:t>, 5 сайтов уже были внесены в ЕАИС. Остальным заявителям даны разъяснения, кроме того,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обращения перенаправлены по принадлежности в</w:t>
      </w:r>
      <w:r w:rsidR="00D23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органы прокуратуры для принятия решений в части </w:t>
      </w:r>
      <w:r w:rsidR="00D23F48" w:rsidRPr="00D23F4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</w:t>
      </w:r>
      <w:r w:rsidR="00D23F48">
        <w:rPr>
          <w:rFonts w:ascii="Times New Roman" w:eastAsia="Times New Roman" w:hAnsi="Times New Roman" w:cs="Times New Roman"/>
          <w:sz w:val="28"/>
          <w:szCs w:val="28"/>
          <w:lang w:eastAsia="ar-SA"/>
        </w:rPr>
        <w:t>щения</w:t>
      </w:r>
      <w:r w:rsidR="00D23F48" w:rsidRPr="00D23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суд с заявлени</w:t>
      </w:r>
      <w:r w:rsidR="00D23F48">
        <w:rPr>
          <w:rFonts w:ascii="Times New Roman" w:eastAsia="Times New Roman" w:hAnsi="Times New Roman" w:cs="Times New Roman"/>
          <w:sz w:val="28"/>
          <w:szCs w:val="28"/>
          <w:lang w:eastAsia="ar-SA"/>
        </w:rPr>
        <w:t>ями</w:t>
      </w:r>
      <w:r w:rsidR="00D23F48" w:rsidRPr="00D23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защиту прав, свобод и законных интересов граждан, неопределенного круга лиц или интересов Российской Федерации, субъектов Российской Федерации, муниципальных образований</w:t>
      </w:r>
      <w:r w:rsidR="00D23F4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237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Одно обращение находится на рассмотрении.</w:t>
      </w:r>
    </w:p>
    <w:p w:rsidR="00BA3173" w:rsidRDefault="00C91062" w:rsidP="00795A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666D8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обращениям з</w:t>
      </w:r>
      <w:r w:rsidR="00BA3173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аявителям даны разъяснения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A31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</w:t>
      </w:r>
      <w:r w:rsidR="00666D8C">
        <w:rPr>
          <w:rFonts w:ascii="Times New Roman" w:eastAsia="Times New Roman" w:hAnsi="Times New Roman" w:cs="Times New Roman"/>
          <w:sz w:val="28"/>
          <w:szCs w:val="28"/>
          <w:lang w:eastAsia="ar-SA"/>
        </w:rPr>
        <w:t>них 2</w:t>
      </w:r>
      <w:r w:rsidR="00BA31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</w:t>
      </w:r>
      <w:r w:rsidR="00666D8C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BA31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дополнительно </w:t>
      </w:r>
      <w:r w:rsidR="00BA31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направлены для рассмотрения в пределах компетенции в иные органы (МВД, </w:t>
      </w:r>
      <w:r w:rsidR="00666D8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прокуратура</w:t>
      </w:r>
      <w:r w:rsidR="004237C8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4237C8" w:rsidRPr="00795A74" w:rsidRDefault="004237C8" w:rsidP="00795A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 обращения содержали в</w:t>
      </w:r>
      <w:r w:rsidRPr="004237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опросы по содержанию материалов, публикуемых в СМИ, в </w:t>
      </w:r>
      <w:proofErr w:type="spellStart"/>
      <w:r w:rsidRPr="004237C8">
        <w:rPr>
          <w:rFonts w:ascii="Times New Roman" w:eastAsia="Times New Roman" w:hAnsi="Times New Roman" w:cs="Times New Roman"/>
          <w:sz w:val="28"/>
          <w:szCs w:val="28"/>
          <w:lang w:eastAsia="ar-SA"/>
        </w:rPr>
        <w:t>т.ч</w:t>
      </w:r>
      <w:proofErr w:type="spellEnd"/>
      <w:r w:rsidRPr="004237C8">
        <w:rPr>
          <w:rFonts w:ascii="Times New Roman" w:eastAsia="Times New Roman" w:hAnsi="Times New Roman" w:cs="Times New Roman"/>
          <w:sz w:val="28"/>
          <w:szCs w:val="28"/>
          <w:lang w:eastAsia="ar-SA"/>
        </w:rPr>
        <w:t>. телевизионных передач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Нарушений не выявлено, заявителям разъяснено.</w:t>
      </w:r>
    </w:p>
    <w:p w:rsidR="00933523" w:rsidRDefault="00933523" w:rsidP="00F408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8FB" w:rsidRPr="00305FA5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" w:name="_Toc329357338"/>
      <w:r w:rsidRPr="00C4481A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Работа с обращениями граждан в сфере связи</w:t>
      </w:r>
      <w:bookmarkEnd w:id="3"/>
      <w:r w:rsidR="00305FA5" w:rsidRPr="00C4481A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305FA5" w:rsidRDefault="00305FA5" w:rsidP="00305FA5">
      <w:pPr>
        <w:pStyle w:val="a3"/>
        <w:jc w:val="left"/>
      </w:pPr>
      <w:r>
        <w:t xml:space="preserve">Список </w:t>
      </w:r>
      <w:r w:rsidRPr="007F1141">
        <w:t>лиц, действия котор</w:t>
      </w:r>
      <w:r>
        <w:t>ых</w:t>
      </w:r>
      <w:r w:rsidRPr="007F1141">
        <w:t xml:space="preserve"> обжал</w:t>
      </w:r>
      <w:r>
        <w:t>овались:</w:t>
      </w:r>
    </w:p>
    <w:tbl>
      <w:tblPr>
        <w:tblStyle w:val="a5"/>
        <w:tblW w:w="4999" w:type="pct"/>
        <w:tblLook w:val="04A0" w:firstRow="1" w:lastRow="0" w:firstColumn="1" w:lastColumn="0" w:noHBand="0" w:noVBand="1"/>
      </w:tblPr>
      <w:tblGrid>
        <w:gridCol w:w="7631"/>
        <w:gridCol w:w="970"/>
        <w:gridCol w:w="968"/>
      </w:tblGrid>
      <w:tr w:rsidR="007C2C7D" w:rsidRPr="006C5B87" w:rsidTr="007C2C7D">
        <w:trPr>
          <w:cantSplit/>
          <w:trHeight w:val="300"/>
        </w:trPr>
        <w:tc>
          <w:tcPr>
            <w:tcW w:w="3987" w:type="pct"/>
            <w:noWrap/>
            <w:hideMark/>
          </w:tcPr>
          <w:p w:rsidR="007C2C7D" w:rsidRPr="00DF0494" w:rsidRDefault="007C2C7D" w:rsidP="007C2C7D">
            <w:pPr>
              <w:pStyle w:val="-"/>
            </w:pPr>
            <w:r w:rsidRPr="004B2A80">
              <w:t>Наименование лица, действия которого обжал</w:t>
            </w:r>
            <w:r>
              <w:t>овались</w:t>
            </w:r>
          </w:p>
        </w:tc>
        <w:tc>
          <w:tcPr>
            <w:tcW w:w="507" w:type="pct"/>
          </w:tcPr>
          <w:p w:rsidR="007C2C7D" w:rsidRDefault="00146195" w:rsidP="007C2C7D">
            <w:pPr>
              <w:pStyle w:val="-"/>
            </w:pPr>
            <w:r>
              <w:t>3</w:t>
            </w:r>
            <w:r w:rsidR="007C2C7D">
              <w:t xml:space="preserve"> кв</w:t>
            </w:r>
            <w:r>
              <w:t>.</w:t>
            </w:r>
            <w:r w:rsidR="007C2C7D">
              <w:t xml:space="preserve"> </w:t>
            </w:r>
          </w:p>
          <w:p w:rsidR="007C2C7D" w:rsidRPr="00DF0494" w:rsidRDefault="007C2C7D" w:rsidP="00877664">
            <w:pPr>
              <w:pStyle w:val="-"/>
            </w:pPr>
            <w:r w:rsidRPr="00DF0494">
              <w:t>201</w:t>
            </w:r>
            <w:r w:rsidR="00877664">
              <w:t>8</w:t>
            </w:r>
            <w:r>
              <w:t xml:space="preserve"> г.</w:t>
            </w:r>
          </w:p>
        </w:tc>
        <w:tc>
          <w:tcPr>
            <w:tcW w:w="506" w:type="pct"/>
          </w:tcPr>
          <w:p w:rsidR="007C2C7D" w:rsidRDefault="00146195" w:rsidP="007C2C7D">
            <w:pPr>
              <w:pStyle w:val="-"/>
            </w:pPr>
            <w:r>
              <w:t>3</w:t>
            </w:r>
            <w:r w:rsidR="007C2C7D">
              <w:t xml:space="preserve"> кв. </w:t>
            </w:r>
          </w:p>
          <w:p w:rsidR="007C2C7D" w:rsidRPr="00DF0494" w:rsidRDefault="007C2C7D" w:rsidP="00877664">
            <w:pPr>
              <w:pStyle w:val="-"/>
            </w:pPr>
            <w:r w:rsidRPr="00DF0494">
              <w:t>201</w:t>
            </w:r>
            <w:r w:rsidR="00877664">
              <w:t>9</w:t>
            </w:r>
            <w:r>
              <w:t xml:space="preserve"> г.</w:t>
            </w:r>
          </w:p>
        </w:tc>
      </w:tr>
      <w:tr w:rsidR="00877664" w:rsidRPr="006C5B87" w:rsidTr="007C2C7D">
        <w:trPr>
          <w:cantSplit/>
          <w:trHeight w:val="300"/>
        </w:trPr>
        <w:tc>
          <w:tcPr>
            <w:tcW w:w="3987" w:type="pct"/>
            <w:noWrap/>
            <w:hideMark/>
          </w:tcPr>
          <w:p w:rsidR="00877664" w:rsidRPr="006C5B87" w:rsidRDefault="00877664" w:rsidP="007C2C7D">
            <w:pPr>
              <w:pStyle w:val="a4"/>
            </w:pPr>
            <w:r w:rsidRPr="006C5B87">
              <w:t xml:space="preserve">ФГУП </w:t>
            </w:r>
            <w:r>
              <w:t>«</w:t>
            </w:r>
            <w:r w:rsidRPr="006C5B87">
              <w:t>Почта России</w:t>
            </w:r>
            <w:r>
              <w:t>»</w:t>
            </w:r>
          </w:p>
        </w:tc>
        <w:tc>
          <w:tcPr>
            <w:tcW w:w="507" w:type="pct"/>
            <w:vAlign w:val="center"/>
          </w:tcPr>
          <w:p w:rsidR="00877664" w:rsidRPr="00C74332" w:rsidRDefault="00877664" w:rsidP="00C74332">
            <w:pPr>
              <w:pStyle w:val="a4"/>
            </w:pPr>
            <w:r w:rsidRPr="00C74332">
              <w:t>2</w:t>
            </w:r>
            <w:r w:rsidR="00C74332" w:rsidRPr="00C74332">
              <w:t>8</w:t>
            </w:r>
          </w:p>
        </w:tc>
        <w:tc>
          <w:tcPr>
            <w:tcW w:w="506" w:type="pct"/>
            <w:vAlign w:val="center"/>
          </w:tcPr>
          <w:p w:rsidR="00877664" w:rsidRPr="006C5B87" w:rsidRDefault="00146195" w:rsidP="007C2C7D">
            <w:pPr>
              <w:pStyle w:val="a4"/>
            </w:pPr>
            <w:r>
              <w:t>2</w:t>
            </w:r>
            <w:r w:rsidR="00336B9E">
              <w:t>2</w:t>
            </w:r>
          </w:p>
        </w:tc>
      </w:tr>
      <w:tr w:rsidR="00877664" w:rsidRPr="006C5B87" w:rsidTr="007C2C7D">
        <w:trPr>
          <w:cantSplit/>
          <w:trHeight w:val="300"/>
        </w:trPr>
        <w:tc>
          <w:tcPr>
            <w:tcW w:w="3987" w:type="pct"/>
            <w:noWrap/>
            <w:hideMark/>
          </w:tcPr>
          <w:p w:rsidR="00877664" w:rsidRPr="006C5B87" w:rsidRDefault="00877664" w:rsidP="007C2C7D">
            <w:pPr>
              <w:pStyle w:val="a4"/>
            </w:pPr>
            <w:r>
              <w:t>П</w:t>
            </w:r>
            <w:r w:rsidRPr="006C5B87">
              <w:t xml:space="preserve">АО </w:t>
            </w:r>
            <w:r>
              <w:t>«</w:t>
            </w:r>
            <w:r w:rsidRPr="006C5B87">
              <w:t>Ростелеком</w:t>
            </w:r>
            <w:r>
              <w:t>»</w:t>
            </w:r>
          </w:p>
        </w:tc>
        <w:tc>
          <w:tcPr>
            <w:tcW w:w="507" w:type="pct"/>
            <w:vAlign w:val="center"/>
          </w:tcPr>
          <w:p w:rsidR="00877664" w:rsidRPr="00C74332" w:rsidRDefault="00C74332" w:rsidP="00877664">
            <w:pPr>
              <w:pStyle w:val="a4"/>
            </w:pPr>
            <w:r w:rsidRPr="00C74332">
              <w:t>1</w:t>
            </w:r>
          </w:p>
        </w:tc>
        <w:tc>
          <w:tcPr>
            <w:tcW w:w="506" w:type="pct"/>
            <w:vAlign w:val="center"/>
          </w:tcPr>
          <w:p w:rsidR="00877664" w:rsidRPr="006C5B87" w:rsidRDefault="00146195" w:rsidP="007C2C7D">
            <w:pPr>
              <w:pStyle w:val="a4"/>
            </w:pPr>
            <w:r>
              <w:t>6</w:t>
            </w:r>
          </w:p>
        </w:tc>
      </w:tr>
      <w:tr w:rsidR="00877664" w:rsidRPr="006C5B87" w:rsidTr="007C2C7D">
        <w:trPr>
          <w:cantSplit/>
          <w:trHeight w:val="300"/>
        </w:trPr>
        <w:tc>
          <w:tcPr>
            <w:tcW w:w="3987" w:type="pct"/>
            <w:noWrap/>
            <w:hideMark/>
          </w:tcPr>
          <w:p w:rsidR="00877664" w:rsidRPr="006C5B87" w:rsidRDefault="00877664" w:rsidP="007C2C7D">
            <w:pPr>
              <w:pStyle w:val="a4"/>
            </w:pPr>
            <w:r>
              <w:t>П</w:t>
            </w:r>
            <w:r w:rsidRPr="006C5B87">
              <w:t xml:space="preserve">АО </w:t>
            </w:r>
            <w:r>
              <w:t>«</w:t>
            </w:r>
            <w:r w:rsidRPr="006C5B87">
              <w:t>Мобильные ТелеСистемы</w:t>
            </w:r>
            <w:r>
              <w:t>»</w:t>
            </w:r>
          </w:p>
        </w:tc>
        <w:tc>
          <w:tcPr>
            <w:tcW w:w="507" w:type="pct"/>
            <w:vAlign w:val="center"/>
          </w:tcPr>
          <w:p w:rsidR="00877664" w:rsidRPr="00C74332" w:rsidRDefault="00C74332" w:rsidP="00877664">
            <w:pPr>
              <w:pStyle w:val="a4"/>
            </w:pPr>
            <w:r w:rsidRPr="00C74332">
              <w:t>0</w:t>
            </w:r>
          </w:p>
        </w:tc>
        <w:tc>
          <w:tcPr>
            <w:tcW w:w="506" w:type="pct"/>
            <w:vAlign w:val="center"/>
          </w:tcPr>
          <w:p w:rsidR="00877664" w:rsidRPr="006C5B87" w:rsidRDefault="00146195" w:rsidP="007C2C7D">
            <w:pPr>
              <w:pStyle w:val="a4"/>
            </w:pPr>
            <w:r>
              <w:t>4</w:t>
            </w:r>
          </w:p>
        </w:tc>
      </w:tr>
      <w:tr w:rsidR="00877664" w:rsidRPr="006C5B87" w:rsidTr="007C2C7D">
        <w:trPr>
          <w:cantSplit/>
          <w:trHeight w:val="300"/>
        </w:trPr>
        <w:tc>
          <w:tcPr>
            <w:tcW w:w="3987" w:type="pct"/>
            <w:noWrap/>
          </w:tcPr>
          <w:p w:rsidR="00877664" w:rsidRDefault="00877664" w:rsidP="007C2C7D">
            <w:pPr>
              <w:pStyle w:val="a4"/>
            </w:pPr>
            <w:r>
              <w:t>ПАО «МегаФон»</w:t>
            </w:r>
          </w:p>
        </w:tc>
        <w:tc>
          <w:tcPr>
            <w:tcW w:w="507" w:type="pct"/>
            <w:vAlign w:val="center"/>
          </w:tcPr>
          <w:p w:rsidR="00877664" w:rsidRPr="00C74332" w:rsidRDefault="00C74332" w:rsidP="00C74332">
            <w:pPr>
              <w:pStyle w:val="a4"/>
            </w:pPr>
            <w:r w:rsidRPr="00C74332">
              <w:t>1</w:t>
            </w:r>
          </w:p>
        </w:tc>
        <w:tc>
          <w:tcPr>
            <w:tcW w:w="506" w:type="pct"/>
            <w:vAlign w:val="center"/>
          </w:tcPr>
          <w:p w:rsidR="00877664" w:rsidRPr="006C5B87" w:rsidRDefault="00877664" w:rsidP="007C2C7D">
            <w:pPr>
              <w:pStyle w:val="a4"/>
            </w:pPr>
            <w:r>
              <w:t>2</w:t>
            </w:r>
          </w:p>
        </w:tc>
      </w:tr>
      <w:tr w:rsidR="00877664" w:rsidRPr="006C5B87" w:rsidTr="007C2C7D">
        <w:trPr>
          <w:cantSplit/>
          <w:trHeight w:val="300"/>
        </w:trPr>
        <w:tc>
          <w:tcPr>
            <w:tcW w:w="3987" w:type="pct"/>
            <w:noWrap/>
          </w:tcPr>
          <w:p w:rsidR="00877664" w:rsidRDefault="00877664" w:rsidP="007C2C7D">
            <w:pPr>
              <w:pStyle w:val="a4"/>
            </w:pPr>
            <w:r>
              <w:t>ПАО «ВымпелКом»</w:t>
            </w:r>
          </w:p>
        </w:tc>
        <w:tc>
          <w:tcPr>
            <w:tcW w:w="507" w:type="pct"/>
            <w:vAlign w:val="center"/>
          </w:tcPr>
          <w:p w:rsidR="00877664" w:rsidRPr="00C74332" w:rsidRDefault="00C74332" w:rsidP="00877664">
            <w:pPr>
              <w:pStyle w:val="a4"/>
            </w:pPr>
            <w:r w:rsidRPr="00C74332">
              <w:t>2</w:t>
            </w:r>
          </w:p>
        </w:tc>
        <w:tc>
          <w:tcPr>
            <w:tcW w:w="506" w:type="pct"/>
            <w:vAlign w:val="center"/>
          </w:tcPr>
          <w:p w:rsidR="00877664" w:rsidRPr="006C5B87" w:rsidRDefault="00146195" w:rsidP="007C2C7D">
            <w:pPr>
              <w:pStyle w:val="a4"/>
            </w:pPr>
            <w:r>
              <w:t>4</w:t>
            </w:r>
          </w:p>
        </w:tc>
      </w:tr>
      <w:tr w:rsidR="00877664" w:rsidRPr="006C5B87" w:rsidTr="00877664">
        <w:trPr>
          <w:cantSplit/>
          <w:trHeight w:val="300"/>
        </w:trPr>
        <w:tc>
          <w:tcPr>
            <w:tcW w:w="3987" w:type="pct"/>
            <w:noWrap/>
          </w:tcPr>
          <w:p w:rsidR="00877664" w:rsidRDefault="00877664" w:rsidP="00877664">
            <w:pPr>
              <w:pStyle w:val="a4"/>
            </w:pPr>
            <w:r>
              <w:t>ФГУП «РТРС»</w:t>
            </w:r>
          </w:p>
        </w:tc>
        <w:tc>
          <w:tcPr>
            <w:tcW w:w="507" w:type="pct"/>
            <w:vAlign w:val="center"/>
          </w:tcPr>
          <w:p w:rsidR="00877664" w:rsidRPr="00C74332" w:rsidRDefault="00C74332" w:rsidP="00C74332">
            <w:pPr>
              <w:pStyle w:val="a4"/>
            </w:pPr>
            <w:r w:rsidRPr="00C74332">
              <w:t>0</w:t>
            </w:r>
          </w:p>
        </w:tc>
        <w:tc>
          <w:tcPr>
            <w:tcW w:w="506" w:type="pct"/>
            <w:vAlign w:val="center"/>
          </w:tcPr>
          <w:p w:rsidR="00877664" w:rsidRDefault="00877664" w:rsidP="00877664">
            <w:pPr>
              <w:pStyle w:val="a4"/>
            </w:pPr>
            <w:r>
              <w:t>0</w:t>
            </w:r>
          </w:p>
        </w:tc>
      </w:tr>
      <w:tr w:rsidR="00877664" w:rsidRPr="006C5B87" w:rsidTr="007C2C7D">
        <w:trPr>
          <w:cantSplit/>
          <w:trHeight w:val="300"/>
        </w:trPr>
        <w:tc>
          <w:tcPr>
            <w:tcW w:w="3987" w:type="pct"/>
            <w:noWrap/>
          </w:tcPr>
          <w:p w:rsidR="00877664" w:rsidRDefault="00877664" w:rsidP="007C2C7D">
            <w:pPr>
              <w:pStyle w:val="a4"/>
            </w:pPr>
            <w:r>
              <w:t>ООО «</w:t>
            </w:r>
            <w:proofErr w:type="spellStart"/>
            <w:r w:rsidR="00146195">
              <w:t>Скартел</w:t>
            </w:r>
            <w:proofErr w:type="spellEnd"/>
            <w:r>
              <w:t>»</w:t>
            </w:r>
          </w:p>
        </w:tc>
        <w:tc>
          <w:tcPr>
            <w:tcW w:w="507" w:type="pct"/>
            <w:vAlign w:val="center"/>
          </w:tcPr>
          <w:p w:rsidR="00877664" w:rsidRPr="00C74332" w:rsidRDefault="00877664" w:rsidP="00877664">
            <w:pPr>
              <w:pStyle w:val="a4"/>
            </w:pPr>
            <w:r w:rsidRPr="00C74332">
              <w:t>0</w:t>
            </w:r>
          </w:p>
        </w:tc>
        <w:tc>
          <w:tcPr>
            <w:tcW w:w="506" w:type="pct"/>
            <w:vAlign w:val="center"/>
          </w:tcPr>
          <w:p w:rsidR="00877664" w:rsidRDefault="00146195" w:rsidP="007C2C7D">
            <w:pPr>
              <w:pStyle w:val="a4"/>
            </w:pPr>
            <w:r>
              <w:t>1</w:t>
            </w:r>
          </w:p>
        </w:tc>
      </w:tr>
      <w:tr w:rsidR="00877664" w:rsidRPr="006C5B87" w:rsidTr="007C2C7D">
        <w:trPr>
          <w:cantSplit/>
          <w:trHeight w:val="300"/>
        </w:trPr>
        <w:tc>
          <w:tcPr>
            <w:tcW w:w="3987" w:type="pct"/>
            <w:noWrap/>
          </w:tcPr>
          <w:p w:rsidR="00877664" w:rsidRDefault="00877664" w:rsidP="007C2C7D">
            <w:pPr>
              <w:pStyle w:val="a4"/>
            </w:pPr>
            <w:r>
              <w:t>Вопросы блокирования доступа к ресурсам сети Интернет</w:t>
            </w:r>
          </w:p>
        </w:tc>
        <w:tc>
          <w:tcPr>
            <w:tcW w:w="507" w:type="pct"/>
            <w:vAlign w:val="center"/>
          </w:tcPr>
          <w:p w:rsidR="00877664" w:rsidRPr="00C74332" w:rsidRDefault="00C74332" w:rsidP="00877664">
            <w:pPr>
              <w:pStyle w:val="a4"/>
            </w:pPr>
            <w:r w:rsidRPr="00C74332">
              <w:t>1</w:t>
            </w:r>
          </w:p>
        </w:tc>
        <w:tc>
          <w:tcPr>
            <w:tcW w:w="506" w:type="pct"/>
            <w:vAlign w:val="center"/>
          </w:tcPr>
          <w:p w:rsidR="00877664" w:rsidRPr="006C5B87" w:rsidRDefault="00877664" w:rsidP="007C2C7D">
            <w:pPr>
              <w:pStyle w:val="a4"/>
            </w:pPr>
            <w:r>
              <w:t>0</w:t>
            </w:r>
          </w:p>
        </w:tc>
      </w:tr>
      <w:tr w:rsidR="00877664" w:rsidRPr="006C5B87" w:rsidTr="007C2C7D">
        <w:trPr>
          <w:cantSplit/>
          <w:trHeight w:val="300"/>
        </w:trPr>
        <w:tc>
          <w:tcPr>
            <w:tcW w:w="3987" w:type="pct"/>
            <w:noWrap/>
            <w:hideMark/>
          </w:tcPr>
          <w:p w:rsidR="00877664" w:rsidRPr="00DB12D1" w:rsidRDefault="00877664" w:rsidP="007C2C7D">
            <w:pPr>
              <w:pStyle w:val="a4"/>
            </w:pPr>
            <w:r w:rsidRPr="007F43DC">
              <w:rPr>
                <w:color w:val="000000"/>
              </w:rPr>
              <w:t>В обращении не определено</w:t>
            </w:r>
          </w:p>
        </w:tc>
        <w:tc>
          <w:tcPr>
            <w:tcW w:w="507" w:type="pct"/>
            <w:vAlign w:val="center"/>
          </w:tcPr>
          <w:p w:rsidR="00877664" w:rsidRPr="00C74332" w:rsidRDefault="00877664" w:rsidP="00877664">
            <w:pPr>
              <w:pStyle w:val="a4"/>
            </w:pPr>
            <w:r w:rsidRPr="00C74332">
              <w:t>4</w:t>
            </w:r>
          </w:p>
        </w:tc>
        <w:tc>
          <w:tcPr>
            <w:tcW w:w="506" w:type="pct"/>
            <w:vAlign w:val="center"/>
          </w:tcPr>
          <w:p w:rsidR="00877664" w:rsidRPr="006C5B87" w:rsidRDefault="00146195" w:rsidP="00877664">
            <w:pPr>
              <w:pStyle w:val="a4"/>
            </w:pPr>
            <w:r>
              <w:t>2</w:t>
            </w:r>
          </w:p>
        </w:tc>
      </w:tr>
      <w:tr w:rsidR="00877664" w:rsidRPr="006C5B87" w:rsidTr="007C2C7D">
        <w:trPr>
          <w:cantSplit/>
          <w:trHeight w:val="300"/>
        </w:trPr>
        <w:tc>
          <w:tcPr>
            <w:tcW w:w="3987" w:type="pct"/>
            <w:noWrap/>
            <w:hideMark/>
          </w:tcPr>
          <w:p w:rsidR="00877664" w:rsidRPr="006C5B87" w:rsidRDefault="00877664" w:rsidP="007C2C7D">
            <w:pPr>
              <w:pStyle w:val="a4"/>
            </w:pPr>
            <w:r w:rsidRPr="006C5B87">
              <w:t>Общий итог</w:t>
            </w:r>
          </w:p>
        </w:tc>
        <w:tc>
          <w:tcPr>
            <w:tcW w:w="507" w:type="pct"/>
            <w:vAlign w:val="center"/>
          </w:tcPr>
          <w:p w:rsidR="00877664" w:rsidRPr="00C74332" w:rsidRDefault="00C74332" w:rsidP="00877664">
            <w:pPr>
              <w:pStyle w:val="a4"/>
            </w:pPr>
            <w:r w:rsidRPr="00C74332">
              <w:t>37</w:t>
            </w:r>
          </w:p>
        </w:tc>
        <w:tc>
          <w:tcPr>
            <w:tcW w:w="506" w:type="pct"/>
            <w:vAlign w:val="center"/>
          </w:tcPr>
          <w:p w:rsidR="00877664" w:rsidRPr="006C5B87" w:rsidRDefault="004C581D" w:rsidP="007C2C7D">
            <w:pPr>
              <w:pStyle w:val="a4"/>
            </w:pPr>
            <w:r>
              <w:t>4</w:t>
            </w:r>
            <w:r w:rsidR="00336B9E">
              <w:t>1</w:t>
            </w:r>
          </w:p>
        </w:tc>
      </w:tr>
    </w:tbl>
    <w:p w:rsidR="00305FA5" w:rsidRDefault="00305FA5" w:rsidP="00305FA5">
      <w:pPr>
        <w:pStyle w:val="a3"/>
        <w:jc w:val="left"/>
      </w:pPr>
    </w:p>
    <w:p w:rsidR="00305FA5" w:rsidRDefault="00305FA5" w:rsidP="00305FA5">
      <w:pPr>
        <w:pStyle w:val="a3"/>
        <w:jc w:val="left"/>
      </w:pPr>
      <w:r w:rsidRPr="0035160C">
        <w:t>Итог</w:t>
      </w:r>
      <w:r>
        <w:t>и</w:t>
      </w:r>
      <w:r w:rsidRPr="0035160C">
        <w:t xml:space="preserve"> рассмотрения обращени</w:t>
      </w:r>
      <w:r>
        <w:t>й граждан:</w:t>
      </w:r>
    </w:p>
    <w:p w:rsidR="00741DD2" w:rsidRDefault="00741DD2" w:rsidP="00305FA5">
      <w:pPr>
        <w:pStyle w:val="a3"/>
        <w:jc w:val="left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059"/>
        <w:gridCol w:w="3572"/>
        <w:gridCol w:w="970"/>
        <w:gridCol w:w="970"/>
      </w:tblGrid>
      <w:tr w:rsidR="00877664" w:rsidRPr="00A262EE" w:rsidTr="00877664">
        <w:trPr>
          <w:trHeight w:val="300"/>
        </w:trPr>
        <w:tc>
          <w:tcPr>
            <w:tcW w:w="2120" w:type="pct"/>
            <w:noWrap/>
            <w:vAlign w:val="center"/>
            <w:hideMark/>
          </w:tcPr>
          <w:p w:rsidR="00877664" w:rsidRDefault="00877664" w:rsidP="006E2E0A">
            <w:pPr>
              <w:pStyle w:val="-"/>
            </w:pPr>
            <w:r>
              <w:t>Проведение внеплановой проверки</w:t>
            </w:r>
          </w:p>
        </w:tc>
        <w:tc>
          <w:tcPr>
            <w:tcW w:w="1866" w:type="pct"/>
            <w:noWrap/>
            <w:vAlign w:val="center"/>
            <w:hideMark/>
          </w:tcPr>
          <w:p w:rsidR="00877664" w:rsidRDefault="00877664" w:rsidP="006E2E0A">
            <w:pPr>
              <w:pStyle w:val="-"/>
            </w:pPr>
            <w:r w:rsidRPr="00D36695">
              <w:t>Итог</w:t>
            </w:r>
            <w:r>
              <w:t xml:space="preserve"> рассмотрения обращения</w:t>
            </w:r>
          </w:p>
        </w:tc>
        <w:tc>
          <w:tcPr>
            <w:tcW w:w="507" w:type="pct"/>
          </w:tcPr>
          <w:p w:rsidR="00877664" w:rsidRPr="00C74332" w:rsidRDefault="00CC52AE" w:rsidP="00877664">
            <w:pPr>
              <w:pStyle w:val="-"/>
            </w:pPr>
            <w:r w:rsidRPr="00C74332">
              <w:t>3</w:t>
            </w:r>
            <w:r w:rsidR="00877664" w:rsidRPr="00C74332">
              <w:t xml:space="preserve"> кв. </w:t>
            </w:r>
          </w:p>
          <w:p w:rsidR="00877664" w:rsidRPr="00C74332" w:rsidRDefault="00877664" w:rsidP="00877664">
            <w:pPr>
              <w:pStyle w:val="-"/>
            </w:pPr>
            <w:r w:rsidRPr="00C74332">
              <w:t>2018 г.</w:t>
            </w:r>
          </w:p>
        </w:tc>
        <w:tc>
          <w:tcPr>
            <w:tcW w:w="507" w:type="pct"/>
          </w:tcPr>
          <w:p w:rsidR="00877664" w:rsidRDefault="00146195" w:rsidP="006E2E0A">
            <w:pPr>
              <w:pStyle w:val="-"/>
            </w:pPr>
            <w:r>
              <w:t>3</w:t>
            </w:r>
            <w:r w:rsidR="00877664">
              <w:t xml:space="preserve"> кв. </w:t>
            </w:r>
          </w:p>
          <w:p w:rsidR="00877664" w:rsidRPr="00DF0494" w:rsidRDefault="00877664" w:rsidP="006E2E0A">
            <w:pPr>
              <w:pStyle w:val="-"/>
            </w:pPr>
            <w:r w:rsidRPr="00DF0494">
              <w:t>201</w:t>
            </w:r>
            <w:r>
              <w:t>9 г.</w:t>
            </w:r>
          </w:p>
        </w:tc>
      </w:tr>
      <w:tr w:rsidR="00877664" w:rsidRPr="00A262EE" w:rsidTr="00877664">
        <w:trPr>
          <w:trHeight w:val="300"/>
        </w:trPr>
        <w:tc>
          <w:tcPr>
            <w:tcW w:w="2120" w:type="pct"/>
            <w:vMerge w:val="restart"/>
            <w:noWrap/>
            <w:hideMark/>
          </w:tcPr>
          <w:p w:rsidR="00877664" w:rsidRPr="000B1F2F" w:rsidRDefault="00877664" w:rsidP="006E2E0A">
            <w:pPr>
              <w:pStyle w:val="a4"/>
            </w:pPr>
            <w:r w:rsidRPr="007F43DC">
              <w:t>проведена</w:t>
            </w:r>
          </w:p>
        </w:tc>
        <w:tc>
          <w:tcPr>
            <w:tcW w:w="1866" w:type="pct"/>
            <w:noWrap/>
            <w:hideMark/>
          </w:tcPr>
          <w:p w:rsidR="00877664" w:rsidRPr="00A262EE" w:rsidRDefault="00877664" w:rsidP="006E2E0A">
            <w:pPr>
              <w:pStyle w:val="a4"/>
            </w:pPr>
            <w:r w:rsidRPr="00A262EE">
              <w:t>меры приняты</w:t>
            </w:r>
          </w:p>
        </w:tc>
        <w:tc>
          <w:tcPr>
            <w:tcW w:w="507" w:type="pct"/>
            <w:vAlign w:val="center"/>
          </w:tcPr>
          <w:p w:rsidR="00877664" w:rsidRPr="00C74332" w:rsidRDefault="00C74332" w:rsidP="00877664">
            <w:pPr>
              <w:pStyle w:val="a4"/>
            </w:pPr>
            <w:r w:rsidRPr="00C74332">
              <w:t>0</w:t>
            </w:r>
          </w:p>
        </w:tc>
        <w:tc>
          <w:tcPr>
            <w:tcW w:w="507" w:type="pct"/>
            <w:vAlign w:val="center"/>
          </w:tcPr>
          <w:p w:rsidR="00877664" w:rsidRPr="00A262EE" w:rsidRDefault="00146195" w:rsidP="006E2E0A">
            <w:pPr>
              <w:pStyle w:val="a4"/>
            </w:pPr>
            <w:r>
              <w:t>0</w:t>
            </w:r>
          </w:p>
        </w:tc>
      </w:tr>
      <w:tr w:rsidR="00877664" w:rsidRPr="00A262EE" w:rsidTr="00877664">
        <w:trPr>
          <w:trHeight w:val="300"/>
        </w:trPr>
        <w:tc>
          <w:tcPr>
            <w:tcW w:w="2120" w:type="pct"/>
            <w:vMerge/>
            <w:tcBorders>
              <w:bottom w:val="single" w:sz="4" w:space="0" w:color="auto"/>
            </w:tcBorders>
            <w:noWrap/>
            <w:hideMark/>
          </w:tcPr>
          <w:p w:rsidR="00877664" w:rsidRPr="00A262EE" w:rsidRDefault="00877664" w:rsidP="006E2E0A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877664" w:rsidRPr="00A262EE" w:rsidRDefault="00877664" w:rsidP="006E2E0A">
            <w:pPr>
              <w:pStyle w:val="a4"/>
            </w:pPr>
            <w:r w:rsidRPr="00927F94">
              <w:t>на рассмотрении</w:t>
            </w:r>
          </w:p>
        </w:tc>
        <w:tc>
          <w:tcPr>
            <w:tcW w:w="507" w:type="pct"/>
            <w:vAlign w:val="center"/>
          </w:tcPr>
          <w:p w:rsidR="00877664" w:rsidRPr="00C74332" w:rsidRDefault="00877664" w:rsidP="00877664">
            <w:pPr>
              <w:pStyle w:val="a4"/>
            </w:pPr>
            <w:r w:rsidRPr="00C74332">
              <w:t>0</w:t>
            </w:r>
          </w:p>
        </w:tc>
        <w:tc>
          <w:tcPr>
            <w:tcW w:w="507" w:type="pct"/>
            <w:vAlign w:val="center"/>
          </w:tcPr>
          <w:p w:rsidR="00877664" w:rsidRPr="00A262EE" w:rsidRDefault="00877664" w:rsidP="006E2E0A">
            <w:pPr>
              <w:pStyle w:val="a4"/>
            </w:pPr>
            <w:r>
              <w:t>0</w:t>
            </w:r>
          </w:p>
        </w:tc>
      </w:tr>
      <w:tr w:rsidR="00877664" w:rsidRPr="00A262EE" w:rsidTr="00877664">
        <w:trPr>
          <w:trHeight w:val="300"/>
        </w:trPr>
        <w:tc>
          <w:tcPr>
            <w:tcW w:w="2120" w:type="pct"/>
            <w:vMerge w:val="restart"/>
            <w:tcBorders>
              <w:top w:val="single" w:sz="4" w:space="0" w:color="auto"/>
            </w:tcBorders>
            <w:noWrap/>
          </w:tcPr>
          <w:p w:rsidR="00877664" w:rsidRPr="007F43DC" w:rsidRDefault="00877664" w:rsidP="006C087E">
            <w:pPr>
              <w:pStyle w:val="a4"/>
            </w:pPr>
            <w:r w:rsidRPr="007F43DC">
              <w:t>не проведена</w:t>
            </w:r>
          </w:p>
        </w:tc>
        <w:tc>
          <w:tcPr>
            <w:tcW w:w="1866" w:type="pct"/>
            <w:noWrap/>
          </w:tcPr>
          <w:p w:rsidR="00877664" w:rsidRPr="00A262EE" w:rsidRDefault="00877664" w:rsidP="006C087E">
            <w:pPr>
              <w:pStyle w:val="a4"/>
            </w:pPr>
            <w:r w:rsidRPr="00A262EE">
              <w:t>меры приняты</w:t>
            </w:r>
          </w:p>
        </w:tc>
        <w:tc>
          <w:tcPr>
            <w:tcW w:w="507" w:type="pct"/>
            <w:vAlign w:val="center"/>
          </w:tcPr>
          <w:p w:rsidR="00877664" w:rsidRPr="00C74332" w:rsidRDefault="00877664" w:rsidP="00877664">
            <w:pPr>
              <w:pStyle w:val="a4"/>
            </w:pPr>
            <w:r w:rsidRPr="00C74332">
              <w:t>4</w:t>
            </w:r>
          </w:p>
        </w:tc>
        <w:tc>
          <w:tcPr>
            <w:tcW w:w="507" w:type="pct"/>
            <w:vAlign w:val="center"/>
          </w:tcPr>
          <w:p w:rsidR="00877664" w:rsidRPr="00A262EE" w:rsidRDefault="00146195" w:rsidP="006C087E">
            <w:pPr>
              <w:pStyle w:val="a4"/>
            </w:pPr>
            <w:r>
              <w:t>3</w:t>
            </w:r>
          </w:p>
        </w:tc>
      </w:tr>
      <w:tr w:rsidR="00877664" w:rsidRPr="00A262EE" w:rsidTr="00877664">
        <w:trPr>
          <w:trHeight w:val="300"/>
        </w:trPr>
        <w:tc>
          <w:tcPr>
            <w:tcW w:w="2120" w:type="pct"/>
            <w:vMerge/>
            <w:noWrap/>
            <w:hideMark/>
          </w:tcPr>
          <w:p w:rsidR="00877664" w:rsidRPr="000B1F2F" w:rsidRDefault="00877664" w:rsidP="006C087E">
            <w:pPr>
              <w:pStyle w:val="a4"/>
            </w:pPr>
          </w:p>
        </w:tc>
        <w:tc>
          <w:tcPr>
            <w:tcW w:w="1866" w:type="pct"/>
            <w:noWrap/>
          </w:tcPr>
          <w:p w:rsidR="00877664" w:rsidRPr="00A262EE" w:rsidRDefault="00877664" w:rsidP="006C087E">
            <w:pPr>
              <w:pStyle w:val="a4"/>
            </w:pPr>
            <w:r w:rsidRPr="00A262EE">
              <w:t>на рассмотрении</w:t>
            </w:r>
          </w:p>
        </w:tc>
        <w:tc>
          <w:tcPr>
            <w:tcW w:w="507" w:type="pct"/>
            <w:vAlign w:val="center"/>
          </w:tcPr>
          <w:p w:rsidR="00877664" w:rsidRPr="00C74332" w:rsidRDefault="00C74332" w:rsidP="00877664">
            <w:pPr>
              <w:pStyle w:val="a4"/>
            </w:pPr>
            <w:r w:rsidRPr="00C74332">
              <w:t>8</w:t>
            </w:r>
          </w:p>
        </w:tc>
        <w:tc>
          <w:tcPr>
            <w:tcW w:w="507" w:type="pct"/>
            <w:vAlign w:val="center"/>
          </w:tcPr>
          <w:p w:rsidR="00877664" w:rsidRPr="00A262EE" w:rsidRDefault="004C581D" w:rsidP="006C087E">
            <w:pPr>
              <w:pStyle w:val="a4"/>
            </w:pPr>
            <w:r>
              <w:t>10</w:t>
            </w:r>
          </w:p>
        </w:tc>
      </w:tr>
      <w:tr w:rsidR="00877664" w:rsidRPr="00A262EE" w:rsidTr="00877664">
        <w:trPr>
          <w:trHeight w:val="300"/>
        </w:trPr>
        <w:tc>
          <w:tcPr>
            <w:tcW w:w="2120" w:type="pct"/>
            <w:vMerge/>
            <w:noWrap/>
          </w:tcPr>
          <w:p w:rsidR="00877664" w:rsidRPr="00A262EE" w:rsidRDefault="00877664" w:rsidP="006C087E">
            <w:pPr>
              <w:pStyle w:val="a4"/>
            </w:pPr>
          </w:p>
        </w:tc>
        <w:tc>
          <w:tcPr>
            <w:tcW w:w="1866" w:type="pct"/>
            <w:noWrap/>
          </w:tcPr>
          <w:p w:rsidR="00877664" w:rsidRPr="00A262EE" w:rsidRDefault="00877664" w:rsidP="006C087E">
            <w:pPr>
              <w:pStyle w:val="a4"/>
            </w:pPr>
            <w:r w:rsidRPr="00B0118B">
              <w:t>отказано</w:t>
            </w:r>
          </w:p>
        </w:tc>
        <w:tc>
          <w:tcPr>
            <w:tcW w:w="507" w:type="pct"/>
            <w:vAlign w:val="center"/>
          </w:tcPr>
          <w:p w:rsidR="00877664" w:rsidRPr="00C74332" w:rsidRDefault="00C74332" w:rsidP="00877664">
            <w:pPr>
              <w:pStyle w:val="a4"/>
            </w:pPr>
            <w:r w:rsidRPr="00C74332">
              <w:t>1</w:t>
            </w:r>
          </w:p>
        </w:tc>
        <w:tc>
          <w:tcPr>
            <w:tcW w:w="507" w:type="pct"/>
            <w:vAlign w:val="center"/>
          </w:tcPr>
          <w:p w:rsidR="00877664" w:rsidRPr="00A262EE" w:rsidRDefault="004C581D" w:rsidP="006C087E">
            <w:pPr>
              <w:pStyle w:val="a4"/>
            </w:pPr>
            <w:r>
              <w:t>5</w:t>
            </w:r>
          </w:p>
        </w:tc>
      </w:tr>
      <w:tr w:rsidR="00877664" w:rsidRPr="00A262EE" w:rsidTr="00877664">
        <w:trPr>
          <w:trHeight w:val="300"/>
        </w:trPr>
        <w:tc>
          <w:tcPr>
            <w:tcW w:w="2120" w:type="pct"/>
            <w:vMerge/>
            <w:noWrap/>
            <w:hideMark/>
          </w:tcPr>
          <w:p w:rsidR="00877664" w:rsidRPr="00A262EE" w:rsidRDefault="00877664" w:rsidP="006C087E">
            <w:pPr>
              <w:pStyle w:val="a4"/>
            </w:pPr>
          </w:p>
        </w:tc>
        <w:tc>
          <w:tcPr>
            <w:tcW w:w="1866" w:type="pct"/>
            <w:noWrap/>
          </w:tcPr>
          <w:p w:rsidR="00877664" w:rsidRPr="00A262EE" w:rsidRDefault="00877664" w:rsidP="006C087E">
            <w:pPr>
              <w:pStyle w:val="a4"/>
            </w:pPr>
            <w:r w:rsidRPr="00A262EE">
              <w:t>переадресовано</w:t>
            </w:r>
          </w:p>
        </w:tc>
        <w:tc>
          <w:tcPr>
            <w:tcW w:w="507" w:type="pct"/>
            <w:vAlign w:val="center"/>
          </w:tcPr>
          <w:p w:rsidR="00877664" w:rsidRPr="00C74332" w:rsidRDefault="00C74332" w:rsidP="00877664">
            <w:pPr>
              <w:pStyle w:val="a4"/>
            </w:pPr>
            <w:r w:rsidRPr="00C74332">
              <w:t>6</w:t>
            </w:r>
          </w:p>
        </w:tc>
        <w:tc>
          <w:tcPr>
            <w:tcW w:w="507" w:type="pct"/>
            <w:vAlign w:val="center"/>
          </w:tcPr>
          <w:p w:rsidR="00877664" w:rsidRPr="00A262EE" w:rsidRDefault="004C581D" w:rsidP="006C087E">
            <w:pPr>
              <w:pStyle w:val="a4"/>
            </w:pPr>
            <w:r>
              <w:t>2</w:t>
            </w:r>
          </w:p>
        </w:tc>
      </w:tr>
      <w:tr w:rsidR="00877664" w:rsidRPr="00A262EE" w:rsidTr="00877664">
        <w:trPr>
          <w:trHeight w:val="300"/>
        </w:trPr>
        <w:tc>
          <w:tcPr>
            <w:tcW w:w="2120" w:type="pct"/>
            <w:vMerge/>
            <w:tcBorders>
              <w:bottom w:val="single" w:sz="4" w:space="0" w:color="auto"/>
            </w:tcBorders>
            <w:noWrap/>
            <w:hideMark/>
          </w:tcPr>
          <w:p w:rsidR="00877664" w:rsidRPr="00A262EE" w:rsidRDefault="00877664" w:rsidP="006C087E">
            <w:pPr>
              <w:pStyle w:val="a4"/>
            </w:pPr>
          </w:p>
        </w:tc>
        <w:tc>
          <w:tcPr>
            <w:tcW w:w="1866" w:type="pct"/>
            <w:noWrap/>
          </w:tcPr>
          <w:p w:rsidR="00877664" w:rsidRPr="00A262EE" w:rsidRDefault="00877664" w:rsidP="006C087E">
            <w:pPr>
              <w:pStyle w:val="a4"/>
            </w:pPr>
            <w:r w:rsidRPr="00A262EE">
              <w:t>разъяснено</w:t>
            </w:r>
          </w:p>
        </w:tc>
        <w:tc>
          <w:tcPr>
            <w:tcW w:w="507" w:type="pct"/>
            <w:vAlign w:val="center"/>
          </w:tcPr>
          <w:p w:rsidR="00877664" w:rsidRPr="00C74332" w:rsidRDefault="00C74332" w:rsidP="00877664">
            <w:pPr>
              <w:pStyle w:val="a4"/>
            </w:pPr>
            <w:r w:rsidRPr="00C74332">
              <w:t>18</w:t>
            </w:r>
          </w:p>
        </w:tc>
        <w:tc>
          <w:tcPr>
            <w:tcW w:w="507" w:type="pct"/>
            <w:vAlign w:val="center"/>
          </w:tcPr>
          <w:p w:rsidR="00877664" w:rsidRPr="00A262EE" w:rsidRDefault="004C581D" w:rsidP="00877664">
            <w:pPr>
              <w:pStyle w:val="a4"/>
            </w:pPr>
            <w:r>
              <w:t>2</w:t>
            </w:r>
            <w:r w:rsidR="00336B9E">
              <w:t>1</w:t>
            </w:r>
          </w:p>
        </w:tc>
      </w:tr>
      <w:tr w:rsidR="00877664" w:rsidRPr="00A262EE" w:rsidTr="00877664">
        <w:trPr>
          <w:trHeight w:val="300"/>
        </w:trPr>
        <w:tc>
          <w:tcPr>
            <w:tcW w:w="2120" w:type="pct"/>
            <w:noWrap/>
            <w:hideMark/>
          </w:tcPr>
          <w:p w:rsidR="00877664" w:rsidRPr="00A262EE" w:rsidRDefault="00877664" w:rsidP="006C087E">
            <w:pPr>
              <w:pStyle w:val="a4"/>
            </w:pPr>
            <w:r w:rsidRPr="00A262EE">
              <w:t>Общий итог</w:t>
            </w:r>
          </w:p>
        </w:tc>
        <w:tc>
          <w:tcPr>
            <w:tcW w:w="1866" w:type="pct"/>
            <w:noWrap/>
            <w:hideMark/>
          </w:tcPr>
          <w:p w:rsidR="00877664" w:rsidRPr="00A262EE" w:rsidRDefault="00877664" w:rsidP="006C087E">
            <w:pPr>
              <w:pStyle w:val="a4"/>
            </w:pPr>
          </w:p>
        </w:tc>
        <w:tc>
          <w:tcPr>
            <w:tcW w:w="507" w:type="pct"/>
            <w:vAlign w:val="center"/>
          </w:tcPr>
          <w:p w:rsidR="00C74332" w:rsidRPr="00C74332" w:rsidRDefault="00C74332" w:rsidP="00C74332">
            <w:pPr>
              <w:pStyle w:val="a4"/>
            </w:pPr>
            <w:r w:rsidRPr="00C74332">
              <w:t>37</w:t>
            </w:r>
          </w:p>
        </w:tc>
        <w:tc>
          <w:tcPr>
            <w:tcW w:w="507" w:type="pct"/>
            <w:vAlign w:val="center"/>
          </w:tcPr>
          <w:p w:rsidR="00877664" w:rsidRPr="00A262EE" w:rsidRDefault="004C581D" w:rsidP="006C087E">
            <w:pPr>
              <w:pStyle w:val="a4"/>
            </w:pPr>
            <w:r>
              <w:t>4</w:t>
            </w:r>
            <w:r w:rsidR="00336B9E">
              <w:t>1</w:t>
            </w:r>
          </w:p>
        </w:tc>
      </w:tr>
    </w:tbl>
    <w:p w:rsidR="00305FA5" w:rsidRDefault="00305FA5" w:rsidP="00305FA5">
      <w:pPr>
        <w:pStyle w:val="a3"/>
        <w:jc w:val="left"/>
      </w:pPr>
    </w:p>
    <w:p w:rsidR="00305FA5" w:rsidRDefault="00305FA5" w:rsidP="00305FA5">
      <w:pPr>
        <w:pStyle w:val="a3"/>
      </w:pPr>
      <w:r w:rsidRPr="003D4784">
        <w:t>Распределение тематики обращений:</w:t>
      </w:r>
    </w:p>
    <w:p w:rsidR="00C74332" w:rsidRDefault="00C74332" w:rsidP="00305FA5">
      <w:pPr>
        <w:pStyle w:val="a3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60"/>
        <w:gridCol w:w="1665"/>
      </w:tblGrid>
      <w:tr w:rsidR="00305FA5" w:rsidRPr="003D4784" w:rsidTr="00933523">
        <w:trPr>
          <w:trHeight w:val="167"/>
          <w:tblHeader/>
        </w:trPr>
        <w:tc>
          <w:tcPr>
            <w:tcW w:w="3315" w:type="pct"/>
            <w:vMerge w:val="restart"/>
            <w:noWrap/>
            <w:vAlign w:val="center"/>
            <w:hideMark/>
          </w:tcPr>
          <w:p w:rsidR="00305FA5" w:rsidRPr="003D4784" w:rsidRDefault="00305FA5" w:rsidP="00933523">
            <w:pPr>
              <w:pStyle w:val="-"/>
            </w:pPr>
            <w:r w:rsidRPr="003D4784">
              <w:t>Тематика обращений</w:t>
            </w:r>
          </w:p>
        </w:tc>
        <w:tc>
          <w:tcPr>
            <w:tcW w:w="1685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305FA5" w:rsidRPr="003D4784" w:rsidRDefault="00305FA5" w:rsidP="00933523">
            <w:pPr>
              <w:pStyle w:val="-"/>
            </w:pPr>
            <w:r w:rsidRPr="003D4784">
              <w:t>Количество обращений (% от количества обращений за отчетный период)</w:t>
            </w:r>
          </w:p>
        </w:tc>
      </w:tr>
      <w:tr w:rsidR="00654146" w:rsidRPr="003D4784" w:rsidTr="000D4B55">
        <w:trPr>
          <w:trHeight w:val="368"/>
          <w:tblHeader/>
        </w:trPr>
        <w:tc>
          <w:tcPr>
            <w:tcW w:w="3315" w:type="pct"/>
            <w:vMerge/>
            <w:noWrap/>
            <w:hideMark/>
          </w:tcPr>
          <w:p w:rsidR="00654146" w:rsidRPr="003D4784" w:rsidRDefault="00654146" w:rsidP="003B679A">
            <w:pPr>
              <w:pStyle w:val="-"/>
            </w:pPr>
          </w:p>
        </w:tc>
        <w:tc>
          <w:tcPr>
            <w:tcW w:w="815" w:type="pct"/>
            <w:tcBorders>
              <w:top w:val="single" w:sz="4" w:space="0" w:color="auto"/>
            </w:tcBorders>
            <w:noWrap/>
          </w:tcPr>
          <w:p w:rsidR="00654146" w:rsidRPr="00C74332" w:rsidRDefault="00CC52AE" w:rsidP="00654146">
            <w:pPr>
              <w:pStyle w:val="-"/>
            </w:pPr>
            <w:r w:rsidRPr="00C74332">
              <w:t>3</w:t>
            </w:r>
            <w:r w:rsidR="00654146" w:rsidRPr="00C74332">
              <w:t xml:space="preserve"> кв. </w:t>
            </w:r>
          </w:p>
          <w:p w:rsidR="00654146" w:rsidRPr="00C74332" w:rsidRDefault="00654146" w:rsidP="00654146">
            <w:pPr>
              <w:pStyle w:val="-"/>
            </w:pPr>
            <w:r w:rsidRPr="00C74332">
              <w:t>2018 г.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654146" w:rsidRDefault="004C581D" w:rsidP="003B679A">
            <w:pPr>
              <w:pStyle w:val="-"/>
            </w:pPr>
            <w:r>
              <w:t>3</w:t>
            </w:r>
            <w:r w:rsidR="00654146">
              <w:t xml:space="preserve"> кв. </w:t>
            </w:r>
          </w:p>
          <w:p w:rsidR="00654146" w:rsidRPr="00DF0494" w:rsidRDefault="00654146" w:rsidP="00654146">
            <w:pPr>
              <w:pStyle w:val="-"/>
            </w:pPr>
            <w:r w:rsidRPr="00DF0494">
              <w:t>201</w:t>
            </w:r>
            <w:r>
              <w:t>9 г.</w:t>
            </w:r>
          </w:p>
        </w:tc>
      </w:tr>
      <w:tr w:rsidR="00654146" w:rsidRPr="003D4784" w:rsidTr="00940BC8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654146" w:rsidRPr="003D4784" w:rsidRDefault="00654146" w:rsidP="003B679A">
            <w:pPr>
              <w:pStyle w:val="a4"/>
            </w:pPr>
            <w:r w:rsidRPr="003D4784">
              <w:t>Оказание услуг почтовой связи (нарушение контрольных сроков пересылки почтовых отправлений, розыск отправлений)</w:t>
            </w:r>
          </w:p>
        </w:tc>
        <w:tc>
          <w:tcPr>
            <w:tcW w:w="815" w:type="pct"/>
            <w:noWrap/>
            <w:vAlign w:val="center"/>
          </w:tcPr>
          <w:p w:rsidR="00654146" w:rsidRPr="00C74332" w:rsidRDefault="00654146" w:rsidP="00C74332">
            <w:pPr>
              <w:pStyle w:val="a4"/>
              <w:jc w:val="center"/>
            </w:pPr>
            <w:r w:rsidRPr="00C74332">
              <w:t>2</w:t>
            </w:r>
            <w:r w:rsidR="00C74332" w:rsidRPr="00C74332">
              <w:t>6</w:t>
            </w:r>
          </w:p>
        </w:tc>
        <w:tc>
          <w:tcPr>
            <w:tcW w:w="870" w:type="pct"/>
            <w:vAlign w:val="center"/>
          </w:tcPr>
          <w:p w:rsidR="00654146" w:rsidRPr="003D4784" w:rsidRDefault="00336B9E" w:rsidP="00336B9E">
            <w:pPr>
              <w:pStyle w:val="a4"/>
              <w:jc w:val="center"/>
            </w:pPr>
            <w:r>
              <w:t>22</w:t>
            </w:r>
            <w:r w:rsidR="00654146">
              <w:t xml:space="preserve"> (</w:t>
            </w:r>
            <w:r w:rsidR="00CC52AE">
              <w:t>5</w:t>
            </w:r>
            <w:r>
              <w:t>3</w:t>
            </w:r>
            <w:r w:rsidR="00CC52AE">
              <w:t>,</w:t>
            </w:r>
            <w:r>
              <w:t>6</w:t>
            </w:r>
            <w:r w:rsidR="00654146">
              <w:t>%)</w:t>
            </w:r>
          </w:p>
        </w:tc>
      </w:tr>
      <w:tr w:rsidR="00654146" w:rsidRPr="003D4784" w:rsidTr="0063017A">
        <w:trPr>
          <w:trHeight w:val="300"/>
        </w:trPr>
        <w:tc>
          <w:tcPr>
            <w:tcW w:w="3315" w:type="pct"/>
            <w:noWrap/>
            <w:vAlign w:val="center"/>
          </w:tcPr>
          <w:p w:rsidR="00654146" w:rsidRPr="003D4784" w:rsidRDefault="00654146" w:rsidP="0063017A">
            <w:pPr>
              <w:pStyle w:val="a4"/>
            </w:pPr>
            <w:r>
              <w:t>Вопросы ограничения доступа к ресурсам сети Интернет, содержащим информацию, распространение которой на территории Российской Федерации запрещено</w:t>
            </w:r>
          </w:p>
        </w:tc>
        <w:tc>
          <w:tcPr>
            <w:tcW w:w="815" w:type="pct"/>
            <w:noWrap/>
            <w:vAlign w:val="center"/>
          </w:tcPr>
          <w:p w:rsidR="00654146" w:rsidRPr="00C74332" w:rsidRDefault="00C74332" w:rsidP="00D650CC">
            <w:pPr>
              <w:pStyle w:val="a4"/>
              <w:jc w:val="center"/>
            </w:pPr>
            <w:r w:rsidRPr="00C74332">
              <w:t>0</w:t>
            </w:r>
          </w:p>
        </w:tc>
        <w:tc>
          <w:tcPr>
            <w:tcW w:w="870" w:type="pct"/>
            <w:vAlign w:val="center"/>
          </w:tcPr>
          <w:p w:rsidR="00654146" w:rsidRPr="003D4784" w:rsidRDefault="00654146" w:rsidP="00D650CC">
            <w:pPr>
              <w:pStyle w:val="a4"/>
              <w:jc w:val="center"/>
            </w:pPr>
            <w:r>
              <w:t>0 (</w:t>
            </w:r>
            <w:r w:rsidR="00D650CC">
              <w:t>0</w:t>
            </w:r>
            <w:r>
              <w:t>%)</w:t>
            </w:r>
          </w:p>
        </w:tc>
      </w:tr>
      <w:tr w:rsidR="00654146" w:rsidRPr="003D4784" w:rsidTr="0063017A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654146" w:rsidRPr="003D4784" w:rsidRDefault="00654146" w:rsidP="0063017A">
            <w:pPr>
              <w:pStyle w:val="a4"/>
            </w:pPr>
            <w:r w:rsidRPr="003D4784">
              <w:t>Оказание телематических услуг связи (качество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654146" w:rsidRPr="00C74332" w:rsidRDefault="00C74332" w:rsidP="00D650CC">
            <w:pPr>
              <w:pStyle w:val="a4"/>
              <w:jc w:val="center"/>
            </w:pPr>
            <w:r w:rsidRPr="00C74332">
              <w:t>0</w:t>
            </w:r>
            <w:r w:rsidR="00654146" w:rsidRPr="00C74332">
              <w:t xml:space="preserve"> </w:t>
            </w:r>
          </w:p>
        </w:tc>
        <w:tc>
          <w:tcPr>
            <w:tcW w:w="870" w:type="pct"/>
            <w:vAlign w:val="center"/>
          </w:tcPr>
          <w:p w:rsidR="00654146" w:rsidRPr="003D4784" w:rsidRDefault="00CC52AE" w:rsidP="00D650CC">
            <w:pPr>
              <w:pStyle w:val="a4"/>
              <w:jc w:val="center"/>
            </w:pPr>
            <w:r>
              <w:t>6</w:t>
            </w:r>
            <w:r w:rsidR="00654146">
              <w:t xml:space="preserve"> (</w:t>
            </w:r>
            <w:r>
              <w:t>15</w:t>
            </w:r>
            <w:r w:rsidR="00654146">
              <w:t>%)</w:t>
            </w:r>
          </w:p>
        </w:tc>
      </w:tr>
      <w:tr w:rsidR="00654146" w:rsidRPr="003D4784" w:rsidTr="0063017A">
        <w:trPr>
          <w:trHeight w:val="300"/>
        </w:trPr>
        <w:tc>
          <w:tcPr>
            <w:tcW w:w="3315" w:type="pct"/>
            <w:noWrap/>
            <w:vAlign w:val="center"/>
          </w:tcPr>
          <w:p w:rsidR="00654146" w:rsidRPr="003D4784" w:rsidRDefault="00654146" w:rsidP="0063017A">
            <w:pPr>
              <w:pStyle w:val="a4"/>
            </w:pPr>
            <w:r>
              <w:t>Обращения с целью разъяснения отдельных положений законодательства РФ в сфере связи</w:t>
            </w:r>
          </w:p>
        </w:tc>
        <w:tc>
          <w:tcPr>
            <w:tcW w:w="815" w:type="pct"/>
            <w:noWrap/>
            <w:vAlign w:val="center"/>
          </w:tcPr>
          <w:p w:rsidR="00654146" w:rsidRPr="00C74332" w:rsidRDefault="00C74332" w:rsidP="00D650CC">
            <w:pPr>
              <w:pStyle w:val="a4"/>
              <w:jc w:val="center"/>
            </w:pPr>
            <w:r w:rsidRPr="00C74332">
              <w:t>0</w:t>
            </w:r>
          </w:p>
        </w:tc>
        <w:tc>
          <w:tcPr>
            <w:tcW w:w="870" w:type="pct"/>
            <w:vAlign w:val="center"/>
          </w:tcPr>
          <w:p w:rsidR="00654146" w:rsidRPr="003D4784" w:rsidRDefault="00654146" w:rsidP="00D650CC">
            <w:pPr>
              <w:pStyle w:val="a4"/>
              <w:jc w:val="center"/>
            </w:pPr>
            <w:r>
              <w:t>0 (</w:t>
            </w:r>
            <w:r w:rsidR="00D650CC">
              <w:t>0</w:t>
            </w:r>
            <w:r>
              <w:t>%)</w:t>
            </w:r>
          </w:p>
        </w:tc>
      </w:tr>
      <w:tr w:rsidR="00654146" w:rsidRPr="003D4784" w:rsidTr="0063017A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654146" w:rsidRPr="003D4784" w:rsidRDefault="00654146" w:rsidP="0063017A">
            <w:pPr>
              <w:pStyle w:val="a4"/>
            </w:pPr>
            <w:r w:rsidRPr="003D4784">
              <w:t>Оказание услуг подвижной радиотелефонной связи (вопросы тарификации, 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654146" w:rsidRPr="00C74332" w:rsidRDefault="00C74332" w:rsidP="00D650CC">
            <w:pPr>
              <w:pStyle w:val="a4"/>
              <w:jc w:val="center"/>
            </w:pPr>
            <w:r w:rsidRPr="00C74332">
              <w:t>1</w:t>
            </w:r>
            <w:r w:rsidR="00654146" w:rsidRPr="00C74332">
              <w:t xml:space="preserve"> </w:t>
            </w:r>
          </w:p>
        </w:tc>
        <w:tc>
          <w:tcPr>
            <w:tcW w:w="870" w:type="pct"/>
            <w:vAlign w:val="center"/>
          </w:tcPr>
          <w:p w:rsidR="00654146" w:rsidRPr="003D4784" w:rsidRDefault="00CC52AE" w:rsidP="00D650CC">
            <w:pPr>
              <w:pStyle w:val="a4"/>
              <w:jc w:val="center"/>
            </w:pPr>
            <w:r>
              <w:t xml:space="preserve">10 </w:t>
            </w:r>
            <w:r w:rsidR="00654146">
              <w:t>(</w:t>
            </w:r>
            <w:r w:rsidR="001A21ED">
              <w:t>25</w:t>
            </w:r>
            <w:r w:rsidR="00654146">
              <w:t>%)</w:t>
            </w:r>
          </w:p>
        </w:tc>
      </w:tr>
      <w:tr w:rsidR="00654146" w:rsidRPr="003D4784" w:rsidTr="0063017A">
        <w:trPr>
          <w:trHeight w:val="300"/>
        </w:trPr>
        <w:tc>
          <w:tcPr>
            <w:tcW w:w="3315" w:type="pct"/>
            <w:noWrap/>
            <w:vAlign w:val="center"/>
          </w:tcPr>
          <w:p w:rsidR="00654146" w:rsidRDefault="00654146" w:rsidP="0063017A">
            <w:pPr>
              <w:pStyle w:val="a4"/>
            </w:pPr>
            <w:r>
              <w:t>Оказание услуг фиксированной телефонной связи</w:t>
            </w:r>
          </w:p>
        </w:tc>
        <w:tc>
          <w:tcPr>
            <w:tcW w:w="815" w:type="pct"/>
            <w:noWrap/>
            <w:vAlign w:val="center"/>
          </w:tcPr>
          <w:p w:rsidR="00654146" w:rsidRPr="00C74332" w:rsidRDefault="00C74332" w:rsidP="00654146">
            <w:pPr>
              <w:pStyle w:val="a4"/>
              <w:jc w:val="center"/>
            </w:pPr>
            <w:r w:rsidRPr="00C74332">
              <w:t>0</w:t>
            </w:r>
          </w:p>
        </w:tc>
        <w:tc>
          <w:tcPr>
            <w:tcW w:w="870" w:type="pct"/>
            <w:vAlign w:val="center"/>
          </w:tcPr>
          <w:p w:rsidR="00654146" w:rsidRPr="003D4784" w:rsidRDefault="00CC52AE" w:rsidP="00D650CC">
            <w:pPr>
              <w:pStyle w:val="a4"/>
              <w:jc w:val="center"/>
            </w:pPr>
            <w:r>
              <w:t>0</w:t>
            </w:r>
            <w:r w:rsidR="00D650CC">
              <w:t xml:space="preserve"> (</w:t>
            </w:r>
            <w:r w:rsidR="001A21ED">
              <w:t>0%</w:t>
            </w:r>
            <w:r w:rsidR="00D650CC">
              <w:t>)</w:t>
            </w:r>
          </w:p>
        </w:tc>
      </w:tr>
      <w:tr w:rsidR="00654146" w:rsidRPr="003D4784" w:rsidTr="0063017A">
        <w:trPr>
          <w:trHeight w:val="300"/>
        </w:trPr>
        <w:tc>
          <w:tcPr>
            <w:tcW w:w="3315" w:type="pct"/>
            <w:noWrap/>
            <w:vAlign w:val="center"/>
          </w:tcPr>
          <w:p w:rsidR="00654146" w:rsidRDefault="00654146" w:rsidP="0063017A">
            <w:pPr>
              <w:pStyle w:val="a4"/>
            </w:pPr>
            <w:r w:rsidRPr="00531042">
              <w:t>Обжалование решения</w:t>
            </w:r>
            <w:r>
              <w:t>/определения</w:t>
            </w:r>
          </w:p>
        </w:tc>
        <w:tc>
          <w:tcPr>
            <w:tcW w:w="815" w:type="pct"/>
            <w:noWrap/>
            <w:vAlign w:val="center"/>
          </w:tcPr>
          <w:p w:rsidR="00654146" w:rsidRPr="00C74332" w:rsidRDefault="00654146" w:rsidP="00654146">
            <w:pPr>
              <w:pStyle w:val="a4"/>
              <w:jc w:val="center"/>
            </w:pPr>
            <w:r w:rsidRPr="00C74332">
              <w:t>0</w:t>
            </w:r>
          </w:p>
        </w:tc>
        <w:tc>
          <w:tcPr>
            <w:tcW w:w="870" w:type="pct"/>
            <w:vAlign w:val="center"/>
          </w:tcPr>
          <w:p w:rsidR="00654146" w:rsidRDefault="00654146" w:rsidP="00D57168">
            <w:pPr>
              <w:pStyle w:val="a4"/>
              <w:jc w:val="center"/>
            </w:pPr>
            <w:r>
              <w:t>0</w:t>
            </w:r>
            <w:r w:rsidR="00D650CC">
              <w:t xml:space="preserve"> (0%)</w:t>
            </w:r>
          </w:p>
        </w:tc>
      </w:tr>
      <w:tr w:rsidR="00654146" w:rsidRPr="003D4784" w:rsidTr="0063017A">
        <w:trPr>
          <w:trHeight w:val="300"/>
        </w:trPr>
        <w:tc>
          <w:tcPr>
            <w:tcW w:w="3315" w:type="pct"/>
            <w:noWrap/>
            <w:vAlign w:val="center"/>
          </w:tcPr>
          <w:p w:rsidR="00654146" w:rsidRPr="003D4784" w:rsidRDefault="00654146" w:rsidP="0063017A">
            <w:pPr>
              <w:pStyle w:val="a4"/>
            </w:pPr>
            <w:r>
              <w:t xml:space="preserve">Оказание услуг связи для телевизионного вещания </w:t>
            </w:r>
            <w:r w:rsidRPr="003D4784">
              <w:t>(качество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654146" w:rsidRPr="00C74332" w:rsidRDefault="00C74332" w:rsidP="00D650CC">
            <w:pPr>
              <w:pStyle w:val="a4"/>
              <w:jc w:val="center"/>
            </w:pPr>
            <w:r w:rsidRPr="00C74332">
              <w:t>0</w:t>
            </w:r>
            <w:r w:rsidR="00654146" w:rsidRPr="00C74332">
              <w:t xml:space="preserve"> </w:t>
            </w:r>
          </w:p>
        </w:tc>
        <w:tc>
          <w:tcPr>
            <w:tcW w:w="870" w:type="pct"/>
            <w:vAlign w:val="center"/>
          </w:tcPr>
          <w:p w:rsidR="00654146" w:rsidRPr="003D4784" w:rsidRDefault="00654146" w:rsidP="00D650CC">
            <w:pPr>
              <w:pStyle w:val="a4"/>
              <w:jc w:val="center"/>
            </w:pPr>
            <w:r>
              <w:t>0 (</w:t>
            </w:r>
            <w:r w:rsidR="00D650CC">
              <w:t>0</w:t>
            </w:r>
            <w:r>
              <w:t>%)</w:t>
            </w:r>
          </w:p>
        </w:tc>
      </w:tr>
      <w:tr w:rsidR="00654146" w:rsidRPr="003D4784" w:rsidTr="00940BC8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654146" w:rsidRPr="003D4784" w:rsidRDefault="00654146" w:rsidP="003B679A">
            <w:pPr>
              <w:pStyle w:val="a4"/>
            </w:pPr>
            <w:r w:rsidRPr="003D4784">
              <w:t>Радиопомехи для РЭС гражданского назначения</w:t>
            </w:r>
          </w:p>
        </w:tc>
        <w:tc>
          <w:tcPr>
            <w:tcW w:w="815" w:type="pct"/>
            <w:noWrap/>
            <w:vAlign w:val="center"/>
          </w:tcPr>
          <w:p w:rsidR="00654146" w:rsidRPr="00C74332" w:rsidRDefault="00C74332" w:rsidP="00D650CC">
            <w:pPr>
              <w:pStyle w:val="a4"/>
              <w:jc w:val="center"/>
            </w:pPr>
            <w:r w:rsidRPr="00C74332">
              <w:t>4</w:t>
            </w:r>
          </w:p>
        </w:tc>
        <w:tc>
          <w:tcPr>
            <w:tcW w:w="870" w:type="pct"/>
            <w:vAlign w:val="center"/>
          </w:tcPr>
          <w:p w:rsidR="00654146" w:rsidRPr="003D4784" w:rsidRDefault="00654146" w:rsidP="00D650CC">
            <w:pPr>
              <w:pStyle w:val="a4"/>
              <w:jc w:val="center"/>
            </w:pPr>
            <w:r>
              <w:t>1 (</w:t>
            </w:r>
            <w:r w:rsidR="001A21ED">
              <w:t>2,5</w:t>
            </w:r>
            <w:r>
              <w:t>%)</w:t>
            </w:r>
          </w:p>
        </w:tc>
      </w:tr>
      <w:tr w:rsidR="00654146" w:rsidRPr="003D4784" w:rsidTr="0063017A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654146" w:rsidRPr="003D4784" w:rsidRDefault="00654146" w:rsidP="0063017A">
            <w:pPr>
              <w:pStyle w:val="a4"/>
            </w:pPr>
            <w:r w:rsidRPr="003D4784">
              <w:t>Иные вопросы</w:t>
            </w:r>
            <w:r>
              <w:t xml:space="preserve"> в области связи</w:t>
            </w:r>
          </w:p>
        </w:tc>
        <w:tc>
          <w:tcPr>
            <w:tcW w:w="815" w:type="pct"/>
            <w:noWrap/>
            <w:vAlign w:val="center"/>
          </w:tcPr>
          <w:p w:rsidR="00654146" w:rsidRPr="00C74332" w:rsidRDefault="00741DD2" w:rsidP="00D650CC">
            <w:pPr>
              <w:pStyle w:val="a4"/>
              <w:jc w:val="center"/>
            </w:pPr>
            <w:r>
              <w:t>0</w:t>
            </w:r>
          </w:p>
        </w:tc>
        <w:tc>
          <w:tcPr>
            <w:tcW w:w="870" w:type="pct"/>
            <w:vAlign w:val="center"/>
          </w:tcPr>
          <w:p w:rsidR="00654146" w:rsidRPr="003D4784" w:rsidRDefault="00D650CC" w:rsidP="00D650CC">
            <w:pPr>
              <w:pStyle w:val="a4"/>
              <w:jc w:val="center"/>
            </w:pPr>
            <w:r>
              <w:t>0</w:t>
            </w:r>
            <w:r w:rsidR="00654146">
              <w:t xml:space="preserve"> (</w:t>
            </w:r>
            <w:r>
              <w:t>0</w:t>
            </w:r>
            <w:r w:rsidR="00654146">
              <w:t>%)</w:t>
            </w:r>
          </w:p>
        </w:tc>
      </w:tr>
      <w:tr w:rsidR="00654146" w:rsidRPr="003D4784" w:rsidTr="00654146">
        <w:trPr>
          <w:trHeight w:val="232"/>
        </w:trPr>
        <w:tc>
          <w:tcPr>
            <w:tcW w:w="3315" w:type="pct"/>
            <w:noWrap/>
            <w:vAlign w:val="center"/>
          </w:tcPr>
          <w:p w:rsidR="00654146" w:rsidRDefault="00654146" w:rsidP="003B679A">
            <w:pPr>
              <w:pStyle w:val="a4"/>
            </w:pPr>
            <w:r w:rsidRPr="003D4784">
              <w:t>Вопросы, не относящиеся к деятельности Роскомнадзора</w:t>
            </w:r>
          </w:p>
        </w:tc>
        <w:tc>
          <w:tcPr>
            <w:tcW w:w="815" w:type="pct"/>
            <w:noWrap/>
            <w:vAlign w:val="center"/>
          </w:tcPr>
          <w:p w:rsidR="00654146" w:rsidRPr="00C74332" w:rsidRDefault="00C74332" w:rsidP="00D650CC">
            <w:pPr>
              <w:pStyle w:val="a4"/>
              <w:jc w:val="center"/>
            </w:pPr>
            <w:r w:rsidRPr="00C74332">
              <w:t>6</w:t>
            </w:r>
            <w:r w:rsidR="00654146" w:rsidRPr="00C74332">
              <w:t xml:space="preserve"> </w:t>
            </w:r>
          </w:p>
        </w:tc>
        <w:tc>
          <w:tcPr>
            <w:tcW w:w="870" w:type="pct"/>
            <w:vAlign w:val="center"/>
          </w:tcPr>
          <w:p w:rsidR="00654146" w:rsidRPr="003D4784" w:rsidRDefault="00CC52AE" w:rsidP="00D650CC">
            <w:pPr>
              <w:pStyle w:val="a4"/>
              <w:jc w:val="center"/>
            </w:pPr>
            <w:r>
              <w:t>2</w:t>
            </w:r>
            <w:r w:rsidR="00654146">
              <w:t xml:space="preserve"> (</w:t>
            </w:r>
            <w:r w:rsidR="001A21ED">
              <w:t>5</w:t>
            </w:r>
            <w:r w:rsidR="00654146">
              <w:t>%)</w:t>
            </w:r>
          </w:p>
        </w:tc>
      </w:tr>
    </w:tbl>
    <w:p w:rsidR="00305FA5" w:rsidRPr="003D4784" w:rsidRDefault="00305FA5" w:rsidP="00305FA5">
      <w:pPr>
        <w:pStyle w:val="a3"/>
      </w:pPr>
    </w:p>
    <w:p w:rsidR="000239A8" w:rsidRPr="00CC52AE" w:rsidRDefault="00305FA5" w:rsidP="004331EE">
      <w:pPr>
        <w:pStyle w:val="a3"/>
        <w:rPr>
          <w:color w:val="FF0000"/>
        </w:rPr>
      </w:pPr>
      <w:r w:rsidRPr="00741DD2">
        <w:t>Как видно из представленной информации в</w:t>
      </w:r>
      <w:r w:rsidR="00D650CC" w:rsidRPr="00741DD2">
        <w:t xml:space="preserve"> </w:t>
      </w:r>
      <w:r w:rsidR="00CC52AE" w:rsidRPr="00741DD2">
        <w:t>3</w:t>
      </w:r>
      <w:r w:rsidR="00D650CC" w:rsidRPr="00741DD2">
        <w:t xml:space="preserve"> квартале</w:t>
      </w:r>
      <w:r w:rsidRPr="00741DD2">
        <w:t xml:space="preserve"> 201</w:t>
      </w:r>
      <w:r w:rsidR="00D650CC" w:rsidRPr="00741DD2">
        <w:t>9</w:t>
      </w:r>
      <w:r w:rsidRPr="00741DD2">
        <w:t xml:space="preserve"> году количество обращений </w:t>
      </w:r>
      <w:r w:rsidR="00741DD2" w:rsidRPr="00741DD2">
        <w:t xml:space="preserve">незначительно </w:t>
      </w:r>
      <w:r w:rsidR="005F1E83" w:rsidRPr="00741DD2">
        <w:t>у</w:t>
      </w:r>
      <w:r w:rsidR="00741DD2" w:rsidRPr="00741DD2">
        <w:t>величилось (10</w:t>
      </w:r>
      <w:r w:rsidRPr="00741DD2">
        <w:t>%</w:t>
      </w:r>
      <w:r w:rsidR="00741DD2" w:rsidRPr="00741DD2">
        <w:t>)</w:t>
      </w:r>
      <w:r w:rsidRPr="00741DD2">
        <w:t>.</w:t>
      </w:r>
      <w:r w:rsidR="005F1E83" w:rsidRPr="00741DD2">
        <w:t xml:space="preserve"> </w:t>
      </w:r>
      <w:r w:rsidR="00741DD2" w:rsidRPr="00741DD2">
        <w:t xml:space="preserve">Произошло перераспределение </w:t>
      </w:r>
      <w:r w:rsidR="00741DD2">
        <w:t xml:space="preserve">поступивших </w:t>
      </w:r>
      <w:r w:rsidR="00741DD2" w:rsidRPr="00741DD2">
        <w:t xml:space="preserve">обращений </w:t>
      </w:r>
      <w:r w:rsidR="00741DD2">
        <w:t xml:space="preserve">по тематикам. В частности произошло </w:t>
      </w:r>
      <w:r w:rsidR="00741DD2" w:rsidRPr="00741DD2">
        <w:t>снижени</w:t>
      </w:r>
      <w:r w:rsidR="00741DD2">
        <w:t>е</w:t>
      </w:r>
      <w:r w:rsidR="00741DD2" w:rsidRPr="00741DD2">
        <w:t xml:space="preserve"> </w:t>
      </w:r>
      <w:r w:rsidR="005F1E83" w:rsidRPr="00741DD2">
        <w:t xml:space="preserve">на </w:t>
      </w:r>
      <w:r w:rsidR="00741DD2" w:rsidRPr="00741DD2">
        <w:t>15</w:t>
      </w:r>
      <w:r w:rsidR="005F1E83" w:rsidRPr="00741DD2">
        <w:t>%</w:t>
      </w:r>
      <w:r w:rsidR="006C4D46" w:rsidRPr="00741DD2">
        <w:t xml:space="preserve"> (с 2</w:t>
      </w:r>
      <w:r w:rsidR="00741DD2" w:rsidRPr="00741DD2">
        <w:t>6</w:t>
      </w:r>
      <w:r w:rsidR="006C4D46" w:rsidRPr="00741DD2">
        <w:t xml:space="preserve"> обращений до </w:t>
      </w:r>
      <w:r w:rsidR="00741DD2" w:rsidRPr="00741DD2">
        <w:t>22</w:t>
      </w:r>
      <w:r w:rsidR="006C4D46" w:rsidRPr="00741DD2">
        <w:t>)</w:t>
      </w:r>
      <w:r w:rsidR="005F1E83" w:rsidRPr="00741DD2">
        <w:t xml:space="preserve"> количеств</w:t>
      </w:r>
      <w:r w:rsidR="00741DD2">
        <w:t>а</w:t>
      </w:r>
      <w:r w:rsidR="005F1E83" w:rsidRPr="00741DD2">
        <w:t xml:space="preserve"> обращений в отношении ФГУП «Почта России» по вопросам предоставления услуг почтовой</w:t>
      </w:r>
      <w:r w:rsidR="006C4D46" w:rsidRPr="00741DD2">
        <w:t xml:space="preserve"> связи</w:t>
      </w:r>
      <w:r w:rsidR="005F1E83" w:rsidRPr="00741DD2">
        <w:t>. Это связано</w:t>
      </w:r>
      <w:r w:rsidR="007553B5">
        <w:t>, прежде всего,</w:t>
      </w:r>
      <w:r w:rsidR="005F1E83" w:rsidRPr="00741DD2">
        <w:t xml:space="preserve"> с нормализацией обстановки на МСЦ Петропавловск-Камчатский</w:t>
      </w:r>
      <w:r w:rsidR="006C4D46" w:rsidRPr="00741DD2">
        <w:t xml:space="preserve"> и соблюдением оп</w:t>
      </w:r>
      <w:r w:rsidR="006C4D46" w:rsidRPr="007553B5">
        <w:t>ератором связи</w:t>
      </w:r>
      <w:r w:rsidR="005F1E83" w:rsidRPr="007553B5">
        <w:t xml:space="preserve"> сроков пере</w:t>
      </w:r>
      <w:r w:rsidR="006C4D46" w:rsidRPr="007553B5">
        <w:t xml:space="preserve">сылки </w:t>
      </w:r>
      <w:r w:rsidR="005F1E83" w:rsidRPr="007553B5">
        <w:t>почтовых отправлений.</w:t>
      </w:r>
    </w:p>
    <w:p w:rsidR="00305FA5" w:rsidRPr="00167FE5" w:rsidRDefault="00F21FA0" w:rsidP="00305FA5">
      <w:pPr>
        <w:pStyle w:val="a3"/>
      </w:pPr>
      <w:r w:rsidRPr="00167FE5">
        <w:t>Одновременно</w:t>
      </w:r>
      <w:r w:rsidR="00D80A9F" w:rsidRPr="00167FE5">
        <w:t xml:space="preserve"> н</w:t>
      </w:r>
      <w:r w:rsidR="00305FA5" w:rsidRPr="00167FE5">
        <w:t xml:space="preserve">аблюдается </w:t>
      </w:r>
      <w:r w:rsidR="00960849" w:rsidRPr="00167FE5">
        <w:t xml:space="preserve">увеличение </w:t>
      </w:r>
      <w:r w:rsidR="00BA0F88" w:rsidRPr="00167FE5">
        <w:t xml:space="preserve">количества </w:t>
      </w:r>
      <w:r w:rsidR="00305FA5" w:rsidRPr="00167FE5">
        <w:t xml:space="preserve">обращений по вопросам оказания услуг </w:t>
      </w:r>
      <w:r w:rsidR="00B31025" w:rsidRPr="00167FE5">
        <w:t>подвижной радиотелефонной</w:t>
      </w:r>
      <w:r w:rsidR="003A038A" w:rsidRPr="00167FE5">
        <w:t xml:space="preserve"> </w:t>
      </w:r>
      <w:r w:rsidR="00305FA5" w:rsidRPr="00167FE5">
        <w:t>связи</w:t>
      </w:r>
      <w:r w:rsidR="007553B5">
        <w:t xml:space="preserve"> (90%) и телематических услуг связи (100%).</w:t>
      </w:r>
      <w:r w:rsidR="00305FA5" w:rsidRPr="00167FE5">
        <w:t xml:space="preserve"> </w:t>
      </w:r>
    </w:p>
    <w:p w:rsidR="00F84491" w:rsidRPr="00167FE5" w:rsidRDefault="00F84491" w:rsidP="00933523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</w:pPr>
    </w:p>
    <w:p w:rsidR="00933523" w:rsidRPr="005278C2" w:rsidRDefault="00933523" w:rsidP="00933523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</w:pPr>
      <w:r w:rsidRPr="005278C2"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  <w:t>Работа с обращениями в области персональных данных</w:t>
      </w:r>
    </w:p>
    <w:p w:rsidR="00F84491" w:rsidRPr="00167FE5" w:rsidRDefault="00F84491" w:rsidP="00F84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67FE5">
        <w:rPr>
          <w:rFonts w:ascii="Times New Roman" w:hAnsi="Times New Roman" w:cs="Times New Roman"/>
          <w:sz w:val="28"/>
          <w:szCs w:val="28"/>
        </w:rPr>
        <w:t xml:space="preserve">За </w:t>
      </w:r>
      <w:r w:rsidR="00EB10F8">
        <w:rPr>
          <w:rFonts w:ascii="Times New Roman" w:hAnsi="Times New Roman" w:cs="Times New Roman"/>
          <w:sz w:val="28"/>
          <w:szCs w:val="28"/>
        </w:rPr>
        <w:t>3</w:t>
      </w:r>
      <w:r w:rsidRPr="00167FE5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795A74" w:rsidRPr="00167FE5">
        <w:rPr>
          <w:rFonts w:ascii="Times New Roman" w:hAnsi="Times New Roman" w:cs="Times New Roman"/>
          <w:sz w:val="28"/>
          <w:szCs w:val="28"/>
        </w:rPr>
        <w:t>9</w:t>
      </w:r>
      <w:r w:rsidRPr="00167FE5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EB10F8">
        <w:rPr>
          <w:rFonts w:ascii="Times New Roman" w:hAnsi="Times New Roman" w:cs="Times New Roman"/>
          <w:sz w:val="28"/>
          <w:szCs w:val="28"/>
        </w:rPr>
        <w:t>25</w:t>
      </w:r>
      <w:r w:rsidRPr="00167FE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B10F8">
        <w:rPr>
          <w:rFonts w:ascii="Times New Roman" w:hAnsi="Times New Roman" w:cs="Times New Roman"/>
          <w:sz w:val="28"/>
          <w:szCs w:val="28"/>
        </w:rPr>
        <w:t>й</w:t>
      </w:r>
      <w:r w:rsidRPr="00167FE5">
        <w:rPr>
          <w:rFonts w:ascii="Times New Roman" w:hAnsi="Times New Roman" w:cs="Times New Roman"/>
          <w:sz w:val="28"/>
          <w:szCs w:val="28"/>
        </w:rPr>
        <w:t xml:space="preserve"> граждан в области персональных данных</w:t>
      </w:r>
      <w:r w:rsidR="00167FE5" w:rsidRPr="00167FE5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F60F3D" w:rsidRPr="00167FE5" w:rsidRDefault="00F60F3D" w:rsidP="00F84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730"/>
        <w:gridCol w:w="2164"/>
        <w:gridCol w:w="2164"/>
        <w:gridCol w:w="2164"/>
      </w:tblGrid>
      <w:tr w:rsidR="00167FE5" w:rsidRPr="00167FE5" w:rsidTr="00F84491">
        <w:trPr>
          <w:trHeight w:val="300"/>
        </w:trPr>
        <w:tc>
          <w:tcPr>
            <w:tcW w:w="3079" w:type="dxa"/>
            <w:gridSpan w:val="2"/>
            <w:vAlign w:val="center"/>
          </w:tcPr>
          <w:p w:rsidR="00F84491" w:rsidRPr="00167FE5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164" w:type="dxa"/>
            <w:vAlign w:val="center"/>
          </w:tcPr>
          <w:p w:rsidR="00F84491" w:rsidRPr="00167FE5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из ЦА</w:t>
            </w:r>
          </w:p>
        </w:tc>
        <w:tc>
          <w:tcPr>
            <w:tcW w:w="2164" w:type="dxa"/>
            <w:vAlign w:val="center"/>
          </w:tcPr>
          <w:p w:rsidR="00F84491" w:rsidRPr="00167FE5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в ТО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F84491" w:rsidRPr="00167FE5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количество обращений</w:t>
            </w:r>
          </w:p>
        </w:tc>
      </w:tr>
      <w:tr w:rsidR="00EB10F8" w:rsidRPr="00167FE5" w:rsidTr="00F84491">
        <w:trPr>
          <w:trHeight w:val="300"/>
        </w:trPr>
        <w:tc>
          <w:tcPr>
            <w:tcW w:w="1349" w:type="dxa"/>
            <w:vAlign w:val="center"/>
          </w:tcPr>
          <w:p w:rsidR="00EB10F8" w:rsidRPr="00167FE5" w:rsidRDefault="00EB10F8" w:rsidP="00EB10F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EB10F8" w:rsidRPr="007D3D2C" w:rsidRDefault="00EB10F8" w:rsidP="00EB10F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D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кв.</w:t>
            </w:r>
          </w:p>
        </w:tc>
        <w:tc>
          <w:tcPr>
            <w:tcW w:w="2164" w:type="dxa"/>
            <w:vAlign w:val="center"/>
          </w:tcPr>
          <w:p w:rsidR="00EB10F8" w:rsidRPr="007D3D2C" w:rsidRDefault="00EB10F8" w:rsidP="00EB10F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D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64" w:type="dxa"/>
            <w:vAlign w:val="center"/>
          </w:tcPr>
          <w:p w:rsidR="00EB10F8" w:rsidRPr="007D3D2C" w:rsidRDefault="00EB10F8" w:rsidP="00EB10F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D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EB10F8" w:rsidRPr="007D3D2C" w:rsidRDefault="00EB10F8" w:rsidP="00EB10F8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3D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167FE5" w:rsidRPr="00167FE5" w:rsidTr="00F84491">
        <w:trPr>
          <w:trHeight w:val="300"/>
        </w:trPr>
        <w:tc>
          <w:tcPr>
            <w:tcW w:w="1349" w:type="dxa"/>
            <w:vAlign w:val="center"/>
          </w:tcPr>
          <w:p w:rsidR="00F84491" w:rsidRPr="00167FE5" w:rsidRDefault="00795A74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="00F84491" w:rsidRPr="00167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F84491" w:rsidRPr="00167FE5" w:rsidRDefault="00EB10F8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F84491" w:rsidRPr="00167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</w:t>
            </w:r>
          </w:p>
        </w:tc>
        <w:tc>
          <w:tcPr>
            <w:tcW w:w="2164" w:type="dxa"/>
            <w:vAlign w:val="center"/>
          </w:tcPr>
          <w:p w:rsidR="00F84491" w:rsidRPr="00167FE5" w:rsidRDefault="00795A74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64" w:type="dxa"/>
            <w:vAlign w:val="center"/>
          </w:tcPr>
          <w:p w:rsidR="00F84491" w:rsidRPr="00167FE5" w:rsidRDefault="005278C2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F84491" w:rsidRPr="00167FE5" w:rsidRDefault="005278C2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</w:tbl>
    <w:p w:rsidR="00F84491" w:rsidRPr="00167FE5" w:rsidRDefault="00F84491" w:rsidP="00F84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A74" w:rsidRDefault="00983952" w:rsidP="00795A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Все поступившие обращения – </w:t>
      </w:r>
      <w:r w:rsidR="00795A74" w:rsidRPr="00167FE5">
        <w:rPr>
          <w:rFonts w:ascii="Times New Roman" w:eastAsia="Times New Roman" w:hAnsi="Times New Roman" w:cs="Times New Roman"/>
          <w:sz w:val="28"/>
          <w:szCs w:val="20"/>
          <w:lang w:eastAsia="ar-SA"/>
        </w:rPr>
        <w:t>жалобы, содержащие доводы</w:t>
      </w:r>
      <w:r w:rsidR="00795A74" w:rsidRPr="00167FE5">
        <w:rPr>
          <w:rFonts w:ascii="Times New Roman" w:eastAsia="Times New Roman" w:hAnsi="Times New Roman" w:cs="Times New Roman"/>
          <w:sz w:val="24"/>
          <w:szCs w:val="16"/>
        </w:rPr>
        <w:t xml:space="preserve"> </w:t>
      </w:r>
      <w:r w:rsidR="00795A74" w:rsidRPr="00167FE5">
        <w:rPr>
          <w:rFonts w:ascii="Times New Roman" w:eastAsia="Times New Roman" w:hAnsi="Times New Roman" w:cs="Times New Roman"/>
          <w:sz w:val="28"/>
          <w:szCs w:val="20"/>
          <w:lang w:eastAsia="ar-SA"/>
        </w:rPr>
        <w:t>о нарушениях прав и законных интересов граждан или информацию о нарушениях прав третьих лиц, неограниченного круга лиц, поступившие на действия (по категориям операторов):</w:t>
      </w:r>
    </w:p>
    <w:p w:rsidR="001A07E1" w:rsidRPr="001A07E1" w:rsidRDefault="001A07E1" w:rsidP="001A07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A07E1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государственных и муниципальных органов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6</w:t>
      </w:r>
      <w:r w:rsidRPr="001A07E1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1A07E1" w:rsidRPr="001A07E1" w:rsidRDefault="001A07E1" w:rsidP="001A07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A07E1">
        <w:rPr>
          <w:rFonts w:ascii="Times New Roman" w:eastAsia="Times New Roman" w:hAnsi="Times New Roman" w:cs="Times New Roman"/>
          <w:sz w:val="28"/>
          <w:szCs w:val="20"/>
          <w:lang w:eastAsia="ar-SA"/>
        </w:rPr>
        <w:t>банков и кредитных организаций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4</w:t>
      </w:r>
      <w:r w:rsidRPr="001A07E1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1A07E1" w:rsidRPr="001A07E1" w:rsidRDefault="001A07E1" w:rsidP="001A07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A07E1">
        <w:rPr>
          <w:rFonts w:ascii="Times New Roman" w:eastAsia="Times New Roman" w:hAnsi="Times New Roman" w:cs="Times New Roman"/>
          <w:sz w:val="28"/>
          <w:szCs w:val="20"/>
          <w:lang w:eastAsia="ar-SA"/>
        </w:rPr>
        <w:t>операторов связи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1</w:t>
      </w:r>
      <w:r w:rsidRPr="001A07E1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1A07E1" w:rsidRPr="001A07E1" w:rsidRDefault="001A07E1" w:rsidP="001A07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A07E1">
        <w:rPr>
          <w:rFonts w:ascii="Times New Roman" w:eastAsia="Times New Roman" w:hAnsi="Times New Roman" w:cs="Times New Roman"/>
          <w:sz w:val="28"/>
          <w:szCs w:val="20"/>
          <w:lang w:eastAsia="ar-SA"/>
        </w:rPr>
        <w:t>интернет-сайтов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2</w:t>
      </w:r>
      <w:r w:rsidRPr="001A07E1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1A07E1" w:rsidRPr="001A07E1" w:rsidRDefault="001A07E1" w:rsidP="001A07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A07E1">
        <w:rPr>
          <w:rFonts w:ascii="Times New Roman" w:eastAsia="Times New Roman" w:hAnsi="Times New Roman" w:cs="Times New Roman"/>
          <w:sz w:val="28"/>
          <w:szCs w:val="20"/>
          <w:lang w:eastAsia="ar-SA"/>
        </w:rPr>
        <w:t>ЖКХ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6</w:t>
      </w:r>
      <w:r w:rsidRPr="001A07E1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1A07E1" w:rsidRPr="001A07E1" w:rsidRDefault="001A07E1" w:rsidP="001A07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A07E1">
        <w:rPr>
          <w:rFonts w:ascii="Times New Roman" w:eastAsia="Times New Roman" w:hAnsi="Times New Roman" w:cs="Times New Roman"/>
          <w:sz w:val="28"/>
          <w:szCs w:val="20"/>
          <w:lang w:eastAsia="ar-SA"/>
        </w:rPr>
        <w:t>СМИ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2</w:t>
      </w:r>
      <w:r w:rsidRPr="001A07E1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1A07E1" w:rsidRPr="00167FE5" w:rsidRDefault="001A07E1" w:rsidP="001A07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и</w:t>
      </w:r>
      <w:r w:rsidRPr="001A07E1">
        <w:rPr>
          <w:rFonts w:ascii="Times New Roman" w:eastAsia="Times New Roman" w:hAnsi="Times New Roman" w:cs="Times New Roman"/>
          <w:sz w:val="28"/>
          <w:szCs w:val="20"/>
          <w:lang w:eastAsia="ar-SA"/>
        </w:rPr>
        <w:t>ных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категорий операторов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– 4</w:t>
      </w:r>
      <w:r w:rsidRPr="001A07E1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795A74" w:rsidRPr="00F60F3D" w:rsidRDefault="00795A74" w:rsidP="00795A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 поступивших рассмотрено </w:t>
      </w:r>
      <w:r w:rsidR="001A07E1">
        <w:rPr>
          <w:rFonts w:ascii="Times New Roman" w:eastAsia="Times New Roman" w:hAnsi="Times New Roman" w:cs="Times New Roman"/>
          <w:sz w:val="28"/>
          <w:szCs w:val="20"/>
          <w:lang w:eastAsia="ar-SA"/>
        </w:rPr>
        <w:t>20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й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,</w:t>
      </w:r>
      <w:r w:rsidR="001A07E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еще 2 обращения направлено для рассмотрения в иные территориальные управления Роскомнадзора (по месту жительства заявителей).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1A07E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19 случаях 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информация о нарушениях в области персональных данных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не нашла </w:t>
      </w:r>
      <w:r w:rsidR="00167F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своего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подтверждения.</w:t>
      </w:r>
      <w:r w:rsidR="0050130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1A07E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По одному обращению приняты меры реагирования (оператору направлено требование, нарушение устранено). </w:t>
      </w:r>
      <w:r w:rsidR="0050130A">
        <w:rPr>
          <w:rFonts w:ascii="Times New Roman" w:eastAsia="Times New Roman" w:hAnsi="Times New Roman" w:cs="Times New Roman"/>
          <w:sz w:val="28"/>
          <w:szCs w:val="20"/>
          <w:lang w:eastAsia="ar-SA"/>
        </w:rPr>
        <w:t>3 обращения находятся на рассмотрении.</w:t>
      </w:r>
    </w:p>
    <w:sectPr w:rsidR="00795A74" w:rsidRPr="00F60F3D" w:rsidSect="0037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220D"/>
    <w:multiLevelType w:val="hybridMultilevel"/>
    <w:tmpl w:val="273EF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3C439B"/>
    <w:multiLevelType w:val="hybridMultilevel"/>
    <w:tmpl w:val="A088EB0A"/>
    <w:lvl w:ilvl="0" w:tplc="572E0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745"/>
    <w:rsid w:val="00000E9B"/>
    <w:rsid w:val="0001020C"/>
    <w:rsid w:val="000239A8"/>
    <w:rsid w:val="0002753A"/>
    <w:rsid w:val="00036300"/>
    <w:rsid w:val="00041D83"/>
    <w:rsid w:val="00044162"/>
    <w:rsid w:val="00047E6D"/>
    <w:rsid w:val="000577FE"/>
    <w:rsid w:val="00073FD3"/>
    <w:rsid w:val="00075AF0"/>
    <w:rsid w:val="000B0363"/>
    <w:rsid w:val="000B4193"/>
    <w:rsid w:val="000C5B14"/>
    <w:rsid w:val="000C645F"/>
    <w:rsid w:val="000D4B55"/>
    <w:rsid w:val="000F37E3"/>
    <w:rsid w:val="00107268"/>
    <w:rsid w:val="0012052D"/>
    <w:rsid w:val="00146195"/>
    <w:rsid w:val="001603C2"/>
    <w:rsid w:val="00162ECE"/>
    <w:rsid w:val="00167FE5"/>
    <w:rsid w:val="00180263"/>
    <w:rsid w:val="00183277"/>
    <w:rsid w:val="001A07E1"/>
    <w:rsid w:val="001A21ED"/>
    <w:rsid w:val="001A7582"/>
    <w:rsid w:val="001C0EBE"/>
    <w:rsid w:val="001C2B23"/>
    <w:rsid w:val="001E1A0D"/>
    <w:rsid w:val="001E7745"/>
    <w:rsid w:val="00200B5B"/>
    <w:rsid w:val="0020745D"/>
    <w:rsid w:val="00235712"/>
    <w:rsid w:val="00242CFB"/>
    <w:rsid w:val="00251A26"/>
    <w:rsid w:val="002534F7"/>
    <w:rsid w:val="00255E92"/>
    <w:rsid w:val="00260DD9"/>
    <w:rsid w:val="00262C89"/>
    <w:rsid w:val="00270F0C"/>
    <w:rsid w:val="00274798"/>
    <w:rsid w:val="00287162"/>
    <w:rsid w:val="00295F4F"/>
    <w:rsid w:val="002B1C9B"/>
    <w:rsid w:val="002E45AE"/>
    <w:rsid w:val="002E5642"/>
    <w:rsid w:val="003029D6"/>
    <w:rsid w:val="00305FA5"/>
    <w:rsid w:val="00306879"/>
    <w:rsid w:val="00326E3E"/>
    <w:rsid w:val="00335549"/>
    <w:rsid w:val="00336B9E"/>
    <w:rsid w:val="00347B44"/>
    <w:rsid w:val="0037612F"/>
    <w:rsid w:val="0038076D"/>
    <w:rsid w:val="003972AC"/>
    <w:rsid w:val="003A038A"/>
    <w:rsid w:val="003A1455"/>
    <w:rsid w:val="003B3C64"/>
    <w:rsid w:val="003B679A"/>
    <w:rsid w:val="003C0665"/>
    <w:rsid w:val="003E4CE8"/>
    <w:rsid w:val="003E7248"/>
    <w:rsid w:val="003F4529"/>
    <w:rsid w:val="00407F6A"/>
    <w:rsid w:val="004237C8"/>
    <w:rsid w:val="00424A5C"/>
    <w:rsid w:val="004331EE"/>
    <w:rsid w:val="0044343F"/>
    <w:rsid w:val="00455021"/>
    <w:rsid w:val="0045626B"/>
    <w:rsid w:val="0047319D"/>
    <w:rsid w:val="00492D0B"/>
    <w:rsid w:val="004C581D"/>
    <w:rsid w:val="004D7816"/>
    <w:rsid w:val="0050130A"/>
    <w:rsid w:val="005207BD"/>
    <w:rsid w:val="00525A32"/>
    <w:rsid w:val="005278C2"/>
    <w:rsid w:val="00531042"/>
    <w:rsid w:val="005762E7"/>
    <w:rsid w:val="005802D2"/>
    <w:rsid w:val="00581D3C"/>
    <w:rsid w:val="00590044"/>
    <w:rsid w:val="0059671A"/>
    <w:rsid w:val="005A49E6"/>
    <w:rsid w:val="005A4E96"/>
    <w:rsid w:val="005B0C64"/>
    <w:rsid w:val="005B38C4"/>
    <w:rsid w:val="005B3FA3"/>
    <w:rsid w:val="005C19E1"/>
    <w:rsid w:val="005C28A7"/>
    <w:rsid w:val="005D06CE"/>
    <w:rsid w:val="005F06EB"/>
    <w:rsid w:val="005F1E83"/>
    <w:rsid w:val="006120B4"/>
    <w:rsid w:val="00623EC6"/>
    <w:rsid w:val="0063017A"/>
    <w:rsid w:val="00654146"/>
    <w:rsid w:val="00657B0C"/>
    <w:rsid w:val="00666D8C"/>
    <w:rsid w:val="006860D9"/>
    <w:rsid w:val="006B19C8"/>
    <w:rsid w:val="006B68C1"/>
    <w:rsid w:val="006C087E"/>
    <w:rsid w:val="006C4D46"/>
    <w:rsid w:val="006C5057"/>
    <w:rsid w:val="006D18DA"/>
    <w:rsid w:val="006D36AB"/>
    <w:rsid w:val="006E2E0A"/>
    <w:rsid w:val="006E7304"/>
    <w:rsid w:val="006F2431"/>
    <w:rsid w:val="00707B09"/>
    <w:rsid w:val="00722AD7"/>
    <w:rsid w:val="007355E1"/>
    <w:rsid w:val="007407B3"/>
    <w:rsid w:val="00741DD2"/>
    <w:rsid w:val="00745AD8"/>
    <w:rsid w:val="007553B5"/>
    <w:rsid w:val="007931C4"/>
    <w:rsid w:val="00795A74"/>
    <w:rsid w:val="007A7035"/>
    <w:rsid w:val="007B4A13"/>
    <w:rsid w:val="007C0FC0"/>
    <w:rsid w:val="007C2C7D"/>
    <w:rsid w:val="007D5501"/>
    <w:rsid w:val="007E39D4"/>
    <w:rsid w:val="007E3B34"/>
    <w:rsid w:val="007F335A"/>
    <w:rsid w:val="00800CF6"/>
    <w:rsid w:val="008657F5"/>
    <w:rsid w:val="00877664"/>
    <w:rsid w:val="00893C41"/>
    <w:rsid w:val="008A09FF"/>
    <w:rsid w:val="008B4FA2"/>
    <w:rsid w:val="008D06A0"/>
    <w:rsid w:val="008D50AF"/>
    <w:rsid w:val="008F09F8"/>
    <w:rsid w:val="009148C1"/>
    <w:rsid w:val="009278B6"/>
    <w:rsid w:val="00933523"/>
    <w:rsid w:val="00940BC8"/>
    <w:rsid w:val="00960849"/>
    <w:rsid w:val="00983952"/>
    <w:rsid w:val="00995A2C"/>
    <w:rsid w:val="009A305A"/>
    <w:rsid w:val="009B4465"/>
    <w:rsid w:val="009C2759"/>
    <w:rsid w:val="009D260A"/>
    <w:rsid w:val="009F5248"/>
    <w:rsid w:val="00A22D17"/>
    <w:rsid w:val="00A50D0B"/>
    <w:rsid w:val="00A555B9"/>
    <w:rsid w:val="00A672C3"/>
    <w:rsid w:val="00A7661A"/>
    <w:rsid w:val="00AB0F4C"/>
    <w:rsid w:val="00AE2527"/>
    <w:rsid w:val="00AE4368"/>
    <w:rsid w:val="00AE74E5"/>
    <w:rsid w:val="00AF195D"/>
    <w:rsid w:val="00AF3CD9"/>
    <w:rsid w:val="00B0118B"/>
    <w:rsid w:val="00B031FA"/>
    <w:rsid w:val="00B217DD"/>
    <w:rsid w:val="00B31025"/>
    <w:rsid w:val="00B31338"/>
    <w:rsid w:val="00B64E1B"/>
    <w:rsid w:val="00B71A09"/>
    <w:rsid w:val="00B7204F"/>
    <w:rsid w:val="00B779FB"/>
    <w:rsid w:val="00B867A6"/>
    <w:rsid w:val="00BA0F88"/>
    <w:rsid w:val="00BA3173"/>
    <w:rsid w:val="00BB5AFA"/>
    <w:rsid w:val="00BD30BD"/>
    <w:rsid w:val="00BF6EF0"/>
    <w:rsid w:val="00BF7502"/>
    <w:rsid w:val="00C0458F"/>
    <w:rsid w:val="00C1053C"/>
    <w:rsid w:val="00C40BCF"/>
    <w:rsid w:val="00C4481A"/>
    <w:rsid w:val="00C53F45"/>
    <w:rsid w:val="00C54A49"/>
    <w:rsid w:val="00C55036"/>
    <w:rsid w:val="00C558A7"/>
    <w:rsid w:val="00C6485F"/>
    <w:rsid w:val="00C65C90"/>
    <w:rsid w:val="00C74332"/>
    <w:rsid w:val="00C85C62"/>
    <w:rsid w:val="00C91062"/>
    <w:rsid w:val="00C97FF8"/>
    <w:rsid w:val="00CA47E0"/>
    <w:rsid w:val="00CC52AE"/>
    <w:rsid w:val="00CD306E"/>
    <w:rsid w:val="00CD6D50"/>
    <w:rsid w:val="00CE1861"/>
    <w:rsid w:val="00D1262F"/>
    <w:rsid w:val="00D23F48"/>
    <w:rsid w:val="00D31D89"/>
    <w:rsid w:val="00D57168"/>
    <w:rsid w:val="00D650CC"/>
    <w:rsid w:val="00D75870"/>
    <w:rsid w:val="00D77DB0"/>
    <w:rsid w:val="00D80A9F"/>
    <w:rsid w:val="00D859A0"/>
    <w:rsid w:val="00DC3F45"/>
    <w:rsid w:val="00DD50EA"/>
    <w:rsid w:val="00DE5F7A"/>
    <w:rsid w:val="00DF66DD"/>
    <w:rsid w:val="00E16C08"/>
    <w:rsid w:val="00E3301F"/>
    <w:rsid w:val="00E36CAC"/>
    <w:rsid w:val="00EB0384"/>
    <w:rsid w:val="00EB10F8"/>
    <w:rsid w:val="00EC3D39"/>
    <w:rsid w:val="00EC6532"/>
    <w:rsid w:val="00ED3687"/>
    <w:rsid w:val="00ED4DCB"/>
    <w:rsid w:val="00EE6B3E"/>
    <w:rsid w:val="00EF02D0"/>
    <w:rsid w:val="00EF6C91"/>
    <w:rsid w:val="00F06DC0"/>
    <w:rsid w:val="00F10DC1"/>
    <w:rsid w:val="00F13822"/>
    <w:rsid w:val="00F21FA0"/>
    <w:rsid w:val="00F24A01"/>
    <w:rsid w:val="00F26ADE"/>
    <w:rsid w:val="00F408FB"/>
    <w:rsid w:val="00F52FCD"/>
    <w:rsid w:val="00F52FD8"/>
    <w:rsid w:val="00F60F3D"/>
    <w:rsid w:val="00F62583"/>
    <w:rsid w:val="00F769D8"/>
    <w:rsid w:val="00F84491"/>
    <w:rsid w:val="00F853C7"/>
    <w:rsid w:val="00F90E0C"/>
    <w:rsid w:val="00FA0EF9"/>
    <w:rsid w:val="00FA3B06"/>
    <w:rsid w:val="00FB3249"/>
    <w:rsid w:val="00FC12AD"/>
    <w:rsid w:val="00FC329D"/>
    <w:rsid w:val="00FE1692"/>
    <w:rsid w:val="00FE3613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8A057-93DF-4196-8D31-F3616895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12F"/>
  </w:style>
  <w:style w:type="paragraph" w:styleId="1">
    <w:name w:val="heading 1"/>
    <w:basedOn w:val="a"/>
    <w:next w:val="a"/>
    <w:link w:val="10"/>
    <w:uiPriority w:val="9"/>
    <w:qFormat/>
    <w:rsid w:val="006E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7745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5"/>
    <w:pPr>
      <w:keepNext/>
      <w:keepLines/>
      <w:spacing w:before="200" w:after="0" w:line="24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745"/>
    <w:rPr>
      <w:rFonts w:ascii="Times New Roman" w:eastAsiaTheme="majorEastAsia" w:hAnsi="Times New Roman" w:cstheme="majorBidi"/>
      <w:b/>
      <w:bCs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1E7745"/>
    <w:rPr>
      <w:rFonts w:ascii="Times New Roman" w:eastAsiaTheme="majorEastAsia" w:hAnsi="Times New Roman" w:cstheme="majorBidi"/>
      <w:bCs/>
      <w:i/>
      <w:iCs/>
      <w:sz w:val="28"/>
      <w:szCs w:val="24"/>
    </w:rPr>
  </w:style>
  <w:style w:type="paragraph" w:customStyle="1" w:styleId="a3">
    <w:name w:val="отчетный текст"/>
    <w:basedOn w:val="a"/>
    <w:uiPriority w:val="99"/>
    <w:rsid w:val="001E77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Ячейка таблицы"/>
    <w:basedOn w:val="a"/>
    <w:qFormat/>
    <w:rsid w:val="001E7745"/>
    <w:pPr>
      <w:tabs>
        <w:tab w:val="left" w:pos="1134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Ячейка таблицы - заголовок"/>
    <w:basedOn w:val="a4"/>
    <w:qFormat/>
    <w:rsid w:val="001E7745"/>
    <w:pPr>
      <w:suppressAutoHyphens/>
      <w:jc w:val="center"/>
    </w:pPr>
  </w:style>
  <w:style w:type="table" w:styleId="a5">
    <w:name w:val="Table Grid"/>
    <w:basedOn w:val="a1"/>
    <w:uiPriority w:val="59"/>
    <w:rsid w:val="001E774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E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0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Document Map"/>
    <w:basedOn w:val="a"/>
    <w:link w:val="a7"/>
    <w:uiPriority w:val="99"/>
    <w:semiHidden/>
    <w:unhideWhenUsed/>
    <w:rsid w:val="00C5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54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97715-67DD-4F51-BDF4-05CB8C76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Сметанкина Мария Владимировна</cp:lastModifiedBy>
  <cp:revision>22</cp:revision>
  <cp:lastPrinted>2014-11-10T04:33:00Z</cp:lastPrinted>
  <dcterms:created xsi:type="dcterms:W3CDTF">2019-07-05T01:16:00Z</dcterms:created>
  <dcterms:modified xsi:type="dcterms:W3CDTF">2019-10-04T07:59:00Z</dcterms:modified>
</cp:coreProperties>
</file>