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r w:rsidR="009F664C">
        <w:rPr>
          <w:color w:val="auto"/>
        </w:rPr>
        <w:t xml:space="preserve">       </w:t>
      </w:r>
      <w:r w:rsidR="003029D6">
        <w:rPr>
          <w:color w:val="auto"/>
        </w:rPr>
        <w:t>В</w:t>
      </w:r>
      <w:r w:rsidR="00EA175C">
        <w:rPr>
          <w:color w:val="auto"/>
        </w:rPr>
        <w:t>О</w:t>
      </w:r>
      <w:r w:rsidRPr="006E7304">
        <w:rPr>
          <w:color w:val="auto"/>
        </w:rPr>
        <w:t xml:space="preserve"> </w:t>
      </w:r>
      <w:r w:rsidR="00A37453">
        <w:rPr>
          <w:color w:val="auto"/>
        </w:rPr>
        <w:t>2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</w:t>
      </w:r>
      <w:r w:rsidR="001F023C">
        <w:rPr>
          <w:color w:val="auto"/>
        </w:rPr>
        <w:t>2</w:t>
      </w:r>
      <w:r w:rsidR="00F62AD1">
        <w:rPr>
          <w:color w:val="auto"/>
        </w:rPr>
        <w:t>1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151B07">
        <w:t>о</w:t>
      </w:r>
      <w:r>
        <w:t xml:space="preserve"> </w:t>
      </w:r>
      <w:r w:rsidR="0024239B">
        <w:t>2</w:t>
      </w:r>
      <w:r>
        <w:t xml:space="preserve"> квартале 20</w:t>
      </w:r>
      <w:r w:rsidR="001F023C">
        <w:t>2</w:t>
      </w:r>
      <w:r w:rsidR="00F62AD1">
        <w:t>1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59671A" w:rsidRPr="009F59ED">
        <w:t>2</w:t>
      </w:r>
      <w:r w:rsidR="0031517E" w:rsidRPr="009F59ED">
        <w:t>2</w:t>
      </w:r>
      <w:r w:rsidR="0024239B">
        <w:t>0</w:t>
      </w:r>
      <w:r w:rsidR="00075AF0" w:rsidRPr="00F62AD1">
        <w:rPr>
          <w:color w:val="FF0000"/>
        </w:rPr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FA6E5E">
        <w:t>й</w:t>
      </w:r>
      <w:r w:rsidRPr="00075AF0">
        <w:t xml:space="preserve"> граждан</w:t>
      </w:r>
      <w:r w:rsidR="005B53F6">
        <w:t xml:space="preserve">, </w:t>
      </w:r>
      <w:r w:rsidR="005B53F6" w:rsidRPr="00443C9D">
        <w:t>юридических лиц и индивидуальных предпринимателей с жалобами на нарушения их прав и законных интересов</w:t>
      </w:r>
      <w:r w:rsidRPr="00075AF0">
        <w:t xml:space="preserve">. Из них рассмотрено </w:t>
      </w:r>
      <w:r w:rsidR="00AA63ED" w:rsidRPr="00AA63ED">
        <w:t>206</w:t>
      </w:r>
      <w:r w:rsidR="00EA175C" w:rsidRPr="00AA63ED">
        <w:t xml:space="preserve"> </w:t>
      </w:r>
      <w:r w:rsidRPr="00075AF0">
        <w:t>обращени</w:t>
      </w:r>
      <w:r w:rsidR="00AA63ED">
        <w:t>й</w:t>
      </w:r>
      <w:r w:rsidRPr="00075AF0">
        <w:t xml:space="preserve">, </w:t>
      </w:r>
      <w:r w:rsidR="00FA6E5E">
        <w:t xml:space="preserve">14 обращений </w:t>
      </w:r>
      <w:r w:rsidRPr="00867BAA">
        <w:t>н</w:t>
      </w:r>
      <w:r w:rsidRPr="00075AF0">
        <w:t xml:space="preserve">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AA63ED">
        <w:t xml:space="preserve">10 </w:t>
      </w:r>
      <w:bookmarkStart w:id="1" w:name="_GoBack"/>
      <w:bookmarkEnd w:id="1"/>
      <w:r w:rsidRPr="00075AF0">
        <w:t>устны</w:t>
      </w:r>
      <w:r w:rsidR="00B12980">
        <w:t>х</w:t>
      </w:r>
      <w:r w:rsidRPr="00075AF0">
        <w:t xml:space="preserve"> обращени</w:t>
      </w:r>
      <w:r w:rsidR="00B12980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3065"/>
        <w:gridCol w:w="1738"/>
        <w:gridCol w:w="1711"/>
        <w:gridCol w:w="2831"/>
      </w:tblGrid>
      <w:tr w:rsidR="009E5665" w:rsidRPr="00364A3F" w:rsidTr="00F62AD1">
        <w:tc>
          <w:tcPr>
            <w:tcW w:w="3065" w:type="dxa"/>
          </w:tcPr>
          <w:p w:rsidR="009E5665" w:rsidRPr="00364A3F" w:rsidRDefault="009E5665" w:rsidP="00933523">
            <w:pPr>
              <w:pStyle w:val="a4"/>
            </w:pPr>
          </w:p>
        </w:tc>
        <w:tc>
          <w:tcPr>
            <w:tcW w:w="3449" w:type="dxa"/>
            <w:gridSpan w:val="2"/>
          </w:tcPr>
          <w:p w:rsidR="009E5665" w:rsidRPr="00364A3F" w:rsidRDefault="009E5665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2831" w:type="dxa"/>
            <w:vMerge w:val="restart"/>
          </w:tcPr>
          <w:p w:rsidR="009E5665" w:rsidRDefault="009E5665" w:rsidP="001F023C">
            <w:pPr>
              <w:pStyle w:val="a4"/>
            </w:pPr>
            <w:r>
              <w:t xml:space="preserve">Изменение показателя, </w:t>
            </w:r>
          </w:p>
          <w:p w:rsidR="009E5665" w:rsidRPr="00364A3F" w:rsidRDefault="009E5665" w:rsidP="001F023C">
            <w:pPr>
              <w:pStyle w:val="a4"/>
            </w:pPr>
            <w:r>
              <w:t>%</w:t>
            </w:r>
          </w:p>
        </w:tc>
      </w:tr>
      <w:tr w:rsidR="00655F36" w:rsidRPr="00364A3F" w:rsidTr="00F62AD1">
        <w:trPr>
          <w:trHeight w:val="326"/>
        </w:trPr>
        <w:tc>
          <w:tcPr>
            <w:tcW w:w="3065" w:type="dxa"/>
          </w:tcPr>
          <w:p w:rsidR="00655F36" w:rsidRPr="00364A3F" w:rsidRDefault="00655F36" w:rsidP="00655F36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38" w:type="dxa"/>
          </w:tcPr>
          <w:p w:rsidR="00655F36" w:rsidRPr="00C0458F" w:rsidRDefault="00655F36" w:rsidP="00655F36">
            <w:pPr>
              <w:pStyle w:val="a4"/>
            </w:pPr>
            <w:r>
              <w:t>2</w:t>
            </w:r>
            <w:r w:rsidRPr="00364A3F">
              <w:t xml:space="preserve"> кв. 20</w:t>
            </w:r>
            <w:r>
              <w:t>20</w:t>
            </w:r>
          </w:p>
        </w:tc>
        <w:tc>
          <w:tcPr>
            <w:tcW w:w="1711" w:type="dxa"/>
          </w:tcPr>
          <w:p w:rsidR="00655F36" w:rsidRPr="00C0458F" w:rsidRDefault="00655F36" w:rsidP="00655F36">
            <w:pPr>
              <w:pStyle w:val="a4"/>
            </w:pPr>
            <w:r>
              <w:t>2</w:t>
            </w:r>
            <w:r w:rsidRPr="00364A3F">
              <w:t xml:space="preserve"> кв. 20</w:t>
            </w:r>
            <w:r>
              <w:t>21</w:t>
            </w:r>
          </w:p>
        </w:tc>
        <w:tc>
          <w:tcPr>
            <w:tcW w:w="2831" w:type="dxa"/>
            <w:vMerge/>
          </w:tcPr>
          <w:p w:rsidR="00655F36" w:rsidRPr="00364A3F" w:rsidRDefault="00655F36" w:rsidP="00655F36">
            <w:pPr>
              <w:pStyle w:val="a4"/>
            </w:pPr>
          </w:p>
        </w:tc>
      </w:tr>
      <w:tr w:rsidR="00655F36" w:rsidRPr="00364A3F" w:rsidTr="00F62AD1">
        <w:tc>
          <w:tcPr>
            <w:tcW w:w="3065" w:type="dxa"/>
          </w:tcPr>
          <w:p w:rsidR="00655F36" w:rsidRPr="00364A3F" w:rsidRDefault="00655F36" w:rsidP="00655F36">
            <w:pPr>
              <w:pStyle w:val="a4"/>
            </w:pPr>
            <w:r w:rsidRPr="00364A3F">
              <w:t>СМИ</w:t>
            </w:r>
          </w:p>
        </w:tc>
        <w:tc>
          <w:tcPr>
            <w:tcW w:w="1738" w:type="dxa"/>
          </w:tcPr>
          <w:p w:rsidR="00655F36" w:rsidRPr="0031517E" w:rsidRDefault="00655F36" w:rsidP="00655F36">
            <w:pPr>
              <w:pStyle w:val="a4"/>
            </w:pPr>
            <w:r w:rsidRPr="0024188C">
              <w:t>100</w:t>
            </w:r>
          </w:p>
        </w:tc>
        <w:tc>
          <w:tcPr>
            <w:tcW w:w="1711" w:type="dxa"/>
          </w:tcPr>
          <w:p w:rsidR="00655F36" w:rsidRPr="0018206B" w:rsidRDefault="00F92317" w:rsidP="00655F36">
            <w:pPr>
              <w:pStyle w:val="a4"/>
            </w:pPr>
            <w:r>
              <w:t>175</w:t>
            </w:r>
          </w:p>
        </w:tc>
        <w:tc>
          <w:tcPr>
            <w:tcW w:w="2831" w:type="dxa"/>
          </w:tcPr>
          <w:p w:rsidR="00655F36" w:rsidRPr="0018206B" w:rsidRDefault="00F92317" w:rsidP="00655F36">
            <w:pPr>
              <w:pStyle w:val="a4"/>
            </w:pPr>
            <w:r>
              <w:t>75</w:t>
            </w:r>
          </w:p>
        </w:tc>
      </w:tr>
      <w:tr w:rsidR="00655F36" w:rsidRPr="00364A3F" w:rsidTr="00F62AD1">
        <w:tc>
          <w:tcPr>
            <w:tcW w:w="3065" w:type="dxa"/>
          </w:tcPr>
          <w:p w:rsidR="00655F36" w:rsidRPr="00364A3F" w:rsidRDefault="00655F36" w:rsidP="00655F36">
            <w:pPr>
              <w:pStyle w:val="a4"/>
            </w:pPr>
            <w:r w:rsidRPr="00364A3F">
              <w:t>Связь</w:t>
            </w:r>
          </w:p>
        </w:tc>
        <w:tc>
          <w:tcPr>
            <w:tcW w:w="1738" w:type="dxa"/>
          </w:tcPr>
          <w:p w:rsidR="00655F36" w:rsidRPr="0031517E" w:rsidRDefault="00655F36" w:rsidP="00655F36">
            <w:pPr>
              <w:pStyle w:val="a4"/>
            </w:pPr>
            <w:r w:rsidRPr="0002228B">
              <w:t>2</w:t>
            </w:r>
            <w:r>
              <w:t>9</w:t>
            </w:r>
          </w:p>
        </w:tc>
        <w:tc>
          <w:tcPr>
            <w:tcW w:w="1711" w:type="dxa"/>
          </w:tcPr>
          <w:p w:rsidR="00655F36" w:rsidRPr="0031517E" w:rsidRDefault="00655F36" w:rsidP="00655F36">
            <w:pPr>
              <w:pStyle w:val="a4"/>
            </w:pPr>
            <w:r>
              <w:t>22</w:t>
            </w:r>
          </w:p>
        </w:tc>
        <w:tc>
          <w:tcPr>
            <w:tcW w:w="2831" w:type="dxa"/>
          </w:tcPr>
          <w:p w:rsidR="00655F36" w:rsidRPr="009F59ED" w:rsidRDefault="00655F36" w:rsidP="00655F36">
            <w:pPr>
              <w:pStyle w:val="a4"/>
            </w:pPr>
            <w:r>
              <w:t>-24</w:t>
            </w:r>
          </w:p>
        </w:tc>
      </w:tr>
      <w:tr w:rsidR="00655F36" w:rsidRPr="00364A3F" w:rsidTr="00F62AD1">
        <w:tc>
          <w:tcPr>
            <w:tcW w:w="3065" w:type="dxa"/>
          </w:tcPr>
          <w:p w:rsidR="00655F36" w:rsidRPr="00364A3F" w:rsidRDefault="00655F36" w:rsidP="00655F36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38" w:type="dxa"/>
          </w:tcPr>
          <w:p w:rsidR="00655F36" w:rsidRPr="0031517E" w:rsidRDefault="00655F36" w:rsidP="00655F36">
            <w:pPr>
              <w:pStyle w:val="a4"/>
            </w:pPr>
            <w:r w:rsidRPr="00EA36C1">
              <w:t>10</w:t>
            </w:r>
          </w:p>
        </w:tc>
        <w:tc>
          <w:tcPr>
            <w:tcW w:w="1711" w:type="dxa"/>
          </w:tcPr>
          <w:p w:rsidR="00655F36" w:rsidRPr="009E5665" w:rsidRDefault="00F92317" w:rsidP="00655F36">
            <w:pPr>
              <w:pStyle w:val="a4"/>
            </w:pPr>
            <w:r w:rsidRPr="00FA6E5E">
              <w:t>23</w:t>
            </w:r>
          </w:p>
        </w:tc>
        <w:tc>
          <w:tcPr>
            <w:tcW w:w="2831" w:type="dxa"/>
          </w:tcPr>
          <w:p w:rsidR="00655F36" w:rsidRPr="009E5665" w:rsidRDefault="00FA6E5E" w:rsidP="00655F36">
            <w:pPr>
              <w:pStyle w:val="a4"/>
            </w:pPr>
            <w:r>
              <w:t>130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Pr="00FA6E5E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FA6E5E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A6E5E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236F83" w:rsidRDefault="00236F83" w:rsidP="00236F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В отчетном периоде поступило </w:t>
      </w:r>
      <w:r w:rsidRPr="00DB5AEE">
        <w:rPr>
          <w:rFonts w:ascii="Times New Roman" w:eastAsia="Calibri" w:hAnsi="Times New Roman" w:cs="Times New Roman"/>
          <w:b/>
          <w:sz w:val="28"/>
          <w:szCs w:val="24"/>
        </w:rPr>
        <w:t>17</w:t>
      </w:r>
      <w:r w:rsidR="00CB147F" w:rsidRPr="00CB147F">
        <w:rPr>
          <w:rFonts w:ascii="Times New Roman" w:eastAsia="Calibri" w:hAnsi="Times New Roman" w:cs="Times New Roman"/>
          <w:b/>
          <w:sz w:val="28"/>
          <w:szCs w:val="24"/>
        </w:rPr>
        <w:t>5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обращений граждан, относящихся к сфере массовых коммуникаций. Все обращения рассмотрены в отчетный период.</w:t>
      </w:r>
    </w:p>
    <w:p w:rsidR="00236F83" w:rsidRPr="00DB5AEE" w:rsidRDefault="00236F83" w:rsidP="00236F8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Тематика обращений:</w:t>
      </w:r>
    </w:p>
    <w:p w:rsidR="00236F83" w:rsidRPr="00DB5AEE" w:rsidRDefault="00236F83" w:rsidP="00236F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- Вопросы организации деятельности сайтов (другие нарушения в социальных сетях, игровых серверах, сайтах и т.д.) – 16</w:t>
      </w:r>
      <w:r w:rsidR="00F92317">
        <w:rPr>
          <w:rFonts w:ascii="Times New Roman" w:eastAsia="Calibri" w:hAnsi="Times New Roman" w:cs="Times New Roman"/>
          <w:sz w:val="28"/>
          <w:szCs w:val="24"/>
        </w:rPr>
        <w:t>3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обращени</w:t>
      </w:r>
      <w:r w:rsidR="00F92317">
        <w:rPr>
          <w:rFonts w:ascii="Times New Roman" w:eastAsia="Calibri" w:hAnsi="Times New Roman" w:cs="Times New Roman"/>
          <w:sz w:val="28"/>
          <w:szCs w:val="24"/>
        </w:rPr>
        <w:t>я</w:t>
      </w:r>
      <w:r w:rsidRPr="00DB5AEE">
        <w:rPr>
          <w:rFonts w:ascii="Times New Roman" w:eastAsia="Calibri" w:hAnsi="Times New Roman" w:cs="Times New Roman"/>
          <w:sz w:val="28"/>
          <w:szCs w:val="24"/>
        </w:rPr>
        <w:t>;</w:t>
      </w:r>
    </w:p>
    <w:p w:rsidR="00236F83" w:rsidRPr="00DB5AEE" w:rsidRDefault="00236F83" w:rsidP="00236F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- Сообщения о нарушении положений 436-ФЗ (порнография, наркотики, суицид, пропаганда нетрадиционных сексуальных отношений) – 3 обращени</w:t>
      </w:r>
      <w:r w:rsidR="00CB147F">
        <w:rPr>
          <w:rFonts w:ascii="Times New Roman" w:eastAsia="Calibri" w:hAnsi="Times New Roman" w:cs="Times New Roman"/>
          <w:sz w:val="28"/>
          <w:szCs w:val="24"/>
        </w:rPr>
        <w:t>я</w:t>
      </w:r>
      <w:r w:rsidRPr="00DB5AEE">
        <w:rPr>
          <w:rFonts w:ascii="Times New Roman" w:eastAsia="Calibri" w:hAnsi="Times New Roman" w:cs="Times New Roman"/>
          <w:sz w:val="28"/>
          <w:szCs w:val="24"/>
        </w:rPr>
        <w:t>;</w:t>
      </w:r>
    </w:p>
    <w:p w:rsidR="00236F83" w:rsidRPr="00DB5AEE" w:rsidRDefault="00236F83" w:rsidP="00236F8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- Обращение, не содержащее сути – 1;</w:t>
      </w:r>
    </w:p>
    <w:p w:rsidR="00236F83" w:rsidRPr="00DB5AEE" w:rsidRDefault="00236F83" w:rsidP="00236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- Вопросы по содержанию материалов, публикуемых в СМИ, в т.ч. телевизионных передач – 7; </w:t>
      </w:r>
    </w:p>
    <w:p w:rsidR="00236F83" w:rsidRPr="00DB5AEE" w:rsidRDefault="00236F83" w:rsidP="00236F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- Нарушение правил агитации в СМИ в предвыборный период и в день голосования – 1.</w:t>
      </w:r>
    </w:p>
    <w:p w:rsidR="00236F83" w:rsidRPr="00DB5AEE" w:rsidRDefault="00236F83" w:rsidP="00236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В Управление Роскомнадзора по Камчатскому краю с официального сайта поступило </w:t>
      </w:r>
      <w:r w:rsidRPr="00DB5AEE">
        <w:rPr>
          <w:rFonts w:ascii="Times New Roman" w:eastAsia="Calibri" w:hAnsi="Times New Roman" w:cs="Times New Roman"/>
          <w:b/>
          <w:sz w:val="28"/>
          <w:szCs w:val="24"/>
        </w:rPr>
        <w:t>16</w:t>
      </w:r>
      <w:r w:rsidR="00F92317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обращени</w:t>
      </w:r>
      <w:r w:rsidR="00F92317">
        <w:rPr>
          <w:rFonts w:ascii="Times New Roman" w:eastAsia="Calibri" w:hAnsi="Times New Roman" w:cs="Times New Roman"/>
          <w:sz w:val="28"/>
          <w:szCs w:val="24"/>
        </w:rPr>
        <w:t>я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по вопросам организации деятельности сайтов (другие нарушения в социальных сетях, игровых серверах, сайтах и т.д.)</w:t>
      </w:r>
      <w:r w:rsidR="00F92317">
        <w:rPr>
          <w:rFonts w:ascii="Times New Roman" w:eastAsia="Calibri" w:hAnsi="Times New Roman" w:cs="Times New Roman"/>
          <w:sz w:val="28"/>
          <w:szCs w:val="24"/>
        </w:rPr>
        <w:t>,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в то</w:t>
      </w:r>
      <w:r w:rsidR="00F92317">
        <w:rPr>
          <w:rFonts w:ascii="Times New Roman" w:eastAsia="Calibri" w:hAnsi="Times New Roman" w:cs="Times New Roman"/>
          <w:sz w:val="28"/>
          <w:szCs w:val="24"/>
        </w:rPr>
        <w:t>м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числе по вопросу блок</w:t>
      </w:r>
      <w:r w:rsidR="00F92317">
        <w:rPr>
          <w:rFonts w:ascii="Times New Roman" w:eastAsia="Calibri" w:hAnsi="Times New Roman" w:cs="Times New Roman"/>
          <w:sz w:val="28"/>
          <w:szCs w:val="24"/>
        </w:rPr>
        <w:t>ировки противозаконных интернет-</w:t>
      </w:r>
      <w:r w:rsidRPr="00DB5AEE">
        <w:rPr>
          <w:rFonts w:ascii="Times New Roman" w:eastAsia="Calibri" w:hAnsi="Times New Roman" w:cs="Times New Roman"/>
          <w:sz w:val="28"/>
          <w:szCs w:val="24"/>
        </w:rPr>
        <w:t>ресурсов, где размещена информация о продажи дипломов и аттестатов государственного образца, фальшивых денег, распространения наркотиков и т.д.</w:t>
      </w:r>
    </w:p>
    <w:p w:rsidR="00236F83" w:rsidRPr="00DB5AEE" w:rsidRDefault="00236F83" w:rsidP="00236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lastRenderedPageBreak/>
        <w:t>В 18 случаях страницы сайтов в сети Интернет» были уже внесены в Единый реестр запрещенной информации по решению суда либо были недоступны, о чем разъяснено заявителям.</w:t>
      </w:r>
    </w:p>
    <w:p w:rsidR="00236F83" w:rsidRDefault="00236F83" w:rsidP="00236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Остальные обращения перенаправлены по принадлежности в органы прокуратуры для принятия решения о наличии (отсутствии) информации, распространение которой в Российской Федерации запрещено, и принятия мер по обращению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образований, а также обращения были перенаправлены в Федеральные службы для принятия решения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 (внесудебный порядок).</w:t>
      </w:r>
    </w:p>
    <w:p w:rsidR="00236F83" w:rsidRDefault="00236F83" w:rsidP="00236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По иным обращениям гражданам даны разъяснения действующего законодательства в сфере массовых коммуникаций.</w:t>
      </w:r>
    </w:p>
    <w:p w:rsidR="00236F83" w:rsidRDefault="00236F83" w:rsidP="00236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Обращение по нарушению правил агитации в СМИ в предвыборный период и в день голосования было перенаправлено в избирательную комиссию для рассмотрения указанных вопросов в пределах компетенции.</w:t>
      </w:r>
    </w:p>
    <w:p w:rsidR="00236F83" w:rsidRPr="00DB5AEE" w:rsidRDefault="00236F83" w:rsidP="00236F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B5AEE">
        <w:rPr>
          <w:rFonts w:ascii="Times New Roman" w:eastAsia="Calibri" w:hAnsi="Times New Roman" w:cs="Times New Roman"/>
          <w:sz w:val="28"/>
          <w:szCs w:val="24"/>
        </w:rPr>
        <w:t>На 7 жалоб по вопросам содержания материалов, публикуемых в СМИ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DB5AEE">
        <w:rPr>
          <w:rFonts w:ascii="Times New Roman" w:eastAsia="Calibri" w:hAnsi="Times New Roman" w:cs="Times New Roman"/>
          <w:sz w:val="28"/>
          <w:szCs w:val="24"/>
        </w:rPr>
        <w:t xml:space="preserve"> заявителям даны разъяснения, нарушения требований законодательства Российской Федерации в сфере средств массовой информации не подтвердились.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875F2E" w:rsidRDefault="00875F2E" w:rsidP="00875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 xml:space="preserve">За </w:t>
      </w:r>
      <w:r w:rsidR="007A350F">
        <w:rPr>
          <w:rFonts w:ascii="Times New Roman" w:hAnsi="Times New Roman" w:cs="Times New Roman"/>
          <w:sz w:val="28"/>
          <w:szCs w:val="28"/>
        </w:rPr>
        <w:t>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2AD1">
        <w:rPr>
          <w:rFonts w:ascii="Times New Roman" w:hAnsi="Times New Roman" w:cs="Times New Roman"/>
          <w:sz w:val="28"/>
          <w:szCs w:val="28"/>
        </w:rPr>
        <w:t>1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A350F">
        <w:rPr>
          <w:rFonts w:ascii="Times New Roman" w:hAnsi="Times New Roman" w:cs="Times New Roman"/>
          <w:sz w:val="28"/>
          <w:szCs w:val="28"/>
        </w:rPr>
        <w:t>22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350F">
        <w:rPr>
          <w:rFonts w:ascii="Times New Roman" w:hAnsi="Times New Roman" w:cs="Times New Roman"/>
          <w:sz w:val="28"/>
          <w:szCs w:val="28"/>
        </w:rPr>
        <w:t>я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86B3F">
        <w:rPr>
          <w:rFonts w:ascii="Times New Roman" w:hAnsi="Times New Roman" w:cs="Times New Roman"/>
          <w:sz w:val="28"/>
          <w:szCs w:val="28"/>
        </w:rPr>
        <w:t xml:space="preserve">по вопросам в </w:t>
      </w:r>
      <w:r>
        <w:rPr>
          <w:rFonts w:ascii="Times New Roman" w:hAnsi="Times New Roman" w:cs="Times New Roman"/>
          <w:sz w:val="28"/>
          <w:szCs w:val="28"/>
        </w:rPr>
        <w:t>сфере связи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/>
      </w:tblPr>
      <w:tblGrid>
        <w:gridCol w:w="7631"/>
        <w:gridCol w:w="970"/>
        <w:gridCol w:w="968"/>
      </w:tblGrid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  <w:hideMark/>
          </w:tcPr>
          <w:p w:rsidR="00FD2DA2" w:rsidRPr="00DF0494" w:rsidRDefault="00FD2DA2" w:rsidP="00FD2DA2">
            <w:pPr>
              <w:pStyle w:val="-"/>
            </w:pPr>
            <w:bookmarkStart w:id="4" w:name="_Hlk76168282"/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FD2DA2" w:rsidRDefault="00FD2DA2" w:rsidP="00FD2DA2">
            <w:pPr>
              <w:pStyle w:val="-"/>
            </w:pPr>
            <w:r>
              <w:t xml:space="preserve">2 кв. </w:t>
            </w:r>
          </w:p>
          <w:p w:rsidR="00FD2DA2" w:rsidRDefault="00FD2DA2" w:rsidP="00FD2DA2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506" w:type="pct"/>
          </w:tcPr>
          <w:p w:rsidR="00FD2DA2" w:rsidRDefault="00FD2DA2" w:rsidP="00FD2DA2">
            <w:pPr>
              <w:pStyle w:val="-"/>
            </w:pPr>
            <w:r>
              <w:t xml:space="preserve">2 кв. </w:t>
            </w:r>
          </w:p>
          <w:p w:rsidR="00FD2DA2" w:rsidRPr="00DF0494" w:rsidRDefault="00FD2DA2" w:rsidP="00FD2DA2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  <w:hideMark/>
          </w:tcPr>
          <w:p w:rsidR="00FD2DA2" w:rsidRPr="006C5B87" w:rsidRDefault="00FD2DA2" w:rsidP="00FD2DA2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14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1</w:t>
            </w:r>
            <w:r w:rsidR="00493CD0">
              <w:t>7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  <w:hideMark/>
          </w:tcPr>
          <w:p w:rsidR="00FD2DA2" w:rsidRPr="006C5B87" w:rsidRDefault="00FD2DA2" w:rsidP="00FD2DA2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7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2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  <w:hideMark/>
          </w:tcPr>
          <w:p w:rsidR="00FD2DA2" w:rsidRPr="006C5B87" w:rsidRDefault="00FD2DA2" w:rsidP="00FD2DA2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0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</w:tcPr>
          <w:p w:rsidR="00FD2DA2" w:rsidRDefault="00FD2DA2" w:rsidP="00FD2DA2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0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</w:tcPr>
          <w:p w:rsidR="00FD2DA2" w:rsidRDefault="00FD2DA2" w:rsidP="00FD2DA2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FD2DA2" w:rsidRPr="00FD2DA2" w:rsidRDefault="00493CD0" w:rsidP="00FD2DA2">
            <w:pPr>
              <w:pStyle w:val="a4"/>
            </w:pPr>
            <w:r>
              <w:t>2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</w:tcPr>
          <w:p w:rsidR="00FD2DA2" w:rsidRDefault="00FD2DA2" w:rsidP="00FD2DA2">
            <w:pPr>
              <w:pStyle w:val="a4"/>
            </w:pPr>
            <w:r>
              <w:t>ООО «Студия Нова»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0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</w:tcPr>
          <w:p w:rsidR="00FD2DA2" w:rsidRDefault="00FD2DA2" w:rsidP="00FD2DA2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0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</w:tcPr>
          <w:p w:rsidR="00FD2DA2" w:rsidRDefault="00FD2DA2" w:rsidP="00FD2DA2">
            <w:pPr>
              <w:pStyle w:val="a4"/>
            </w:pPr>
            <w:r>
              <w:rPr>
                <w:color w:val="000000"/>
              </w:rPr>
              <w:t>ООО «СКТВ плюс»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0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  <w:hideMark/>
          </w:tcPr>
          <w:p w:rsidR="00FD2DA2" w:rsidRPr="00DB12D1" w:rsidRDefault="00FD2DA2" w:rsidP="00FD2DA2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FD2DA2" w:rsidRDefault="00FD2DA2" w:rsidP="00FD2DA2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</w:pPr>
            <w:r w:rsidRPr="00FD2DA2">
              <w:t>1</w:t>
            </w:r>
          </w:p>
        </w:tc>
      </w:tr>
      <w:tr w:rsidR="00FD2DA2" w:rsidRPr="006C5B87" w:rsidTr="00FD2DA2">
        <w:trPr>
          <w:cantSplit/>
          <w:trHeight w:val="300"/>
        </w:trPr>
        <w:tc>
          <w:tcPr>
            <w:tcW w:w="3987" w:type="pct"/>
            <w:noWrap/>
            <w:hideMark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  <w:r w:rsidRPr="00FD2DA2">
              <w:rPr>
                <w:b/>
                <w:bCs/>
              </w:rPr>
              <w:t>Общий итог</w:t>
            </w:r>
          </w:p>
        </w:tc>
        <w:tc>
          <w:tcPr>
            <w:tcW w:w="507" w:type="pct"/>
            <w:vAlign w:val="center"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  <w:r w:rsidRPr="00FD2DA2">
              <w:rPr>
                <w:b/>
                <w:bCs/>
              </w:rPr>
              <w:t>29</w:t>
            </w:r>
          </w:p>
        </w:tc>
        <w:tc>
          <w:tcPr>
            <w:tcW w:w="506" w:type="pct"/>
            <w:vAlign w:val="center"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  <w:r w:rsidRPr="00FD2DA2">
              <w:rPr>
                <w:b/>
                <w:bCs/>
              </w:rPr>
              <w:t>22</w:t>
            </w:r>
          </w:p>
        </w:tc>
      </w:tr>
      <w:bookmarkEnd w:id="4"/>
    </w:tbl>
    <w:p w:rsidR="00305FA5" w:rsidRDefault="00305FA5" w:rsidP="00FD2DA2">
      <w:pPr>
        <w:pStyle w:val="a3"/>
        <w:ind w:firstLine="0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1" w:type="pct"/>
        <w:tblLook w:val="04A0"/>
      </w:tblPr>
      <w:tblGrid>
        <w:gridCol w:w="4056"/>
        <w:gridCol w:w="3573"/>
        <w:gridCol w:w="973"/>
        <w:gridCol w:w="971"/>
      </w:tblGrid>
      <w:tr w:rsidR="00FD2DA2" w:rsidRPr="00A262EE" w:rsidTr="00FD2DA2">
        <w:trPr>
          <w:trHeight w:val="300"/>
        </w:trPr>
        <w:tc>
          <w:tcPr>
            <w:tcW w:w="2119" w:type="pct"/>
            <w:noWrap/>
            <w:vAlign w:val="center"/>
            <w:hideMark/>
          </w:tcPr>
          <w:p w:rsidR="00FD2DA2" w:rsidRDefault="00FD2DA2" w:rsidP="00FD2DA2">
            <w:pPr>
              <w:pStyle w:val="-"/>
            </w:pPr>
            <w:bookmarkStart w:id="5" w:name="_Hlk76168597"/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FD2DA2" w:rsidRDefault="00FD2DA2" w:rsidP="00FD2DA2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8" w:type="pct"/>
          </w:tcPr>
          <w:p w:rsidR="00FD2DA2" w:rsidRDefault="00FD2DA2" w:rsidP="00FD2DA2">
            <w:pPr>
              <w:pStyle w:val="-"/>
            </w:pPr>
            <w:r>
              <w:t xml:space="preserve">2 кв. </w:t>
            </w:r>
          </w:p>
          <w:p w:rsidR="00FD2DA2" w:rsidRDefault="00FD2DA2" w:rsidP="00FD2DA2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508" w:type="pct"/>
          </w:tcPr>
          <w:p w:rsidR="00FD2DA2" w:rsidRDefault="00FD2DA2" w:rsidP="00FD2DA2">
            <w:pPr>
              <w:pStyle w:val="-"/>
            </w:pPr>
            <w:r>
              <w:t xml:space="preserve">2 кв. </w:t>
            </w:r>
          </w:p>
          <w:p w:rsidR="00FD2DA2" w:rsidRPr="00DF0494" w:rsidRDefault="00FD2DA2" w:rsidP="00FD2DA2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 w:val="restart"/>
            <w:noWrap/>
            <w:hideMark/>
          </w:tcPr>
          <w:p w:rsidR="00FD2DA2" w:rsidRPr="000B1F2F" w:rsidRDefault="00FD2DA2" w:rsidP="00FD2DA2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FD2DA2" w:rsidRPr="00A262EE" w:rsidRDefault="00FD2DA2" w:rsidP="00FD2DA2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0</w:t>
            </w:r>
          </w:p>
        </w:tc>
        <w:tc>
          <w:tcPr>
            <w:tcW w:w="508" w:type="pct"/>
            <w:vAlign w:val="center"/>
          </w:tcPr>
          <w:p w:rsidR="00FD2DA2" w:rsidRPr="00A262EE" w:rsidRDefault="00FD2DA2" w:rsidP="00FD2DA2">
            <w:pPr>
              <w:pStyle w:val="a4"/>
            </w:pPr>
            <w:r>
              <w:t>0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/>
            <w:tcBorders>
              <w:bottom w:val="single" w:sz="4" w:space="0" w:color="auto"/>
            </w:tcBorders>
            <w:noWrap/>
            <w:hideMark/>
          </w:tcPr>
          <w:p w:rsidR="00FD2DA2" w:rsidRPr="00A262EE" w:rsidRDefault="00FD2DA2" w:rsidP="00FD2DA2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FD2DA2" w:rsidRPr="00A262EE" w:rsidRDefault="00FD2DA2" w:rsidP="00FD2DA2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0</w:t>
            </w:r>
          </w:p>
        </w:tc>
        <w:tc>
          <w:tcPr>
            <w:tcW w:w="508" w:type="pct"/>
            <w:vAlign w:val="center"/>
          </w:tcPr>
          <w:p w:rsidR="00FD2DA2" w:rsidRPr="00A262EE" w:rsidRDefault="00FD2DA2" w:rsidP="00FD2DA2">
            <w:pPr>
              <w:pStyle w:val="a4"/>
            </w:pPr>
            <w:r>
              <w:t>0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 w:val="restart"/>
            <w:tcBorders>
              <w:top w:val="single" w:sz="4" w:space="0" w:color="auto"/>
            </w:tcBorders>
            <w:noWrap/>
          </w:tcPr>
          <w:p w:rsidR="00FD2DA2" w:rsidRPr="007F43DC" w:rsidRDefault="00FD2DA2" w:rsidP="00FD2DA2">
            <w:pPr>
              <w:pStyle w:val="a4"/>
            </w:pPr>
            <w:r w:rsidRPr="007F43DC">
              <w:lastRenderedPageBreak/>
              <w:t>не проведена</w:t>
            </w:r>
          </w:p>
        </w:tc>
        <w:tc>
          <w:tcPr>
            <w:tcW w:w="1866" w:type="pct"/>
            <w:noWrap/>
          </w:tcPr>
          <w:p w:rsidR="00FD2DA2" w:rsidRPr="00A262EE" w:rsidRDefault="00FD2DA2" w:rsidP="00FD2DA2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5</w:t>
            </w:r>
          </w:p>
        </w:tc>
        <w:tc>
          <w:tcPr>
            <w:tcW w:w="508" w:type="pct"/>
            <w:vAlign w:val="center"/>
          </w:tcPr>
          <w:p w:rsidR="00FD2DA2" w:rsidRPr="00A262EE" w:rsidRDefault="00FD2DA2" w:rsidP="00FD2DA2">
            <w:pPr>
              <w:pStyle w:val="a4"/>
            </w:pPr>
            <w:r>
              <w:t>12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/>
            <w:noWrap/>
            <w:hideMark/>
          </w:tcPr>
          <w:p w:rsidR="00FD2DA2" w:rsidRPr="000B1F2F" w:rsidRDefault="00FD2DA2" w:rsidP="00FD2DA2">
            <w:pPr>
              <w:pStyle w:val="a4"/>
            </w:pPr>
          </w:p>
        </w:tc>
        <w:tc>
          <w:tcPr>
            <w:tcW w:w="1866" w:type="pct"/>
            <w:noWrap/>
          </w:tcPr>
          <w:p w:rsidR="00FD2DA2" w:rsidRPr="00A262EE" w:rsidRDefault="00FD2DA2" w:rsidP="00FD2DA2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7</w:t>
            </w:r>
          </w:p>
        </w:tc>
        <w:tc>
          <w:tcPr>
            <w:tcW w:w="508" w:type="pct"/>
            <w:vAlign w:val="center"/>
          </w:tcPr>
          <w:p w:rsidR="00FD2DA2" w:rsidRPr="00A262EE" w:rsidRDefault="00FD2DA2" w:rsidP="00FD2DA2">
            <w:pPr>
              <w:pStyle w:val="a4"/>
            </w:pPr>
            <w:r>
              <w:t>3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/>
            <w:noWrap/>
          </w:tcPr>
          <w:p w:rsidR="00FD2DA2" w:rsidRPr="00A262EE" w:rsidRDefault="00FD2DA2" w:rsidP="00FD2DA2">
            <w:pPr>
              <w:pStyle w:val="a4"/>
            </w:pPr>
          </w:p>
        </w:tc>
        <w:tc>
          <w:tcPr>
            <w:tcW w:w="1866" w:type="pct"/>
            <w:noWrap/>
          </w:tcPr>
          <w:p w:rsidR="00FD2DA2" w:rsidRPr="00A262EE" w:rsidRDefault="00FD2DA2" w:rsidP="00FD2DA2">
            <w:pPr>
              <w:pStyle w:val="a4"/>
            </w:pPr>
            <w:r w:rsidRPr="00B0118B">
              <w:t>отказано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1</w:t>
            </w:r>
          </w:p>
        </w:tc>
        <w:tc>
          <w:tcPr>
            <w:tcW w:w="508" w:type="pct"/>
            <w:vAlign w:val="center"/>
          </w:tcPr>
          <w:p w:rsidR="00FD2DA2" w:rsidRPr="00A262EE" w:rsidRDefault="00FD2DA2" w:rsidP="00FD2DA2">
            <w:pPr>
              <w:pStyle w:val="a4"/>
            </w:pPr>
            <w:r>
              <w:t>0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/>
            <w:noWrap/>
            <w:hideMark/>
          </w:tcPr>
          <w:p w:rsidR="00FD2DA2" w:rsidRPr="00A262EE" w:rsidRDefault="00FD2DA2" w:rsidP="00FD2DA2">
            <w:pPr>
              <w:pStyle w:val="a4"/>
            </w:pPr>
          </w:p>
        </w:tc>
        <w:tc>
          <w:tcPr>
            <w:tcW w:w="1866" w:type="pct"/>
            <w:noWrap/>
          </w:tcPr>
          <w:p w:rsidR="00FD2DA2" w:rsidRPr="00A262EE" w:rsidRDefault="00FD2DA2" w:rsidP="00FD2DA2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5</w:t>
            </w:r>
          </w:p>
        </w:tc>
        <w:tc>
          <w:tcPr>
            <w:tcW w:w="508" w:type="pct"/>
            <w:vAlign w:val="center"/>
          </w:tcPr>
          <w:p w:rsidR="00FD2DA2" w:rsidRPr="00A262EE" w:rsidRDefault="00493CD0" w:rsidP="00FD2DA2">
            <w:pPr>
              <w:pStyle w:val="a4"/>
            </w:pPr>
            <w:r>
              <w:t>0</w:t>
            </w:r>
          </w:p>
        </w:tc>
      </w:tr>
      <w:tr w:rsidR="00FD2DA2" w:rsidRPr="00A262EE" w:rsidTr="00FD2DA2">
        <w:trPr>
          <w:trHeight w:val="300"/>
        </w:trPr>
        <w:tc>
          <w:tcPr>
            <w:tcW w:w="2119" w:type="pct"/>
            <w:vMerge/>
            <w:tcBorders>
              <w:bottom w:val="single" w:sz="4" w:space="0" w:color="auto"/>
            </w:tcBorders>
            <w:noWrap/>
            <w:hideMark/>
          </w:tcPr>
          <w:p w:rsidR="00FD2DA2" w:rsidRPr="00A262EE" w:rsidRDefault="00FD2DA2" w:rsidP="00FD2DA2">
            <w:pPr>
              <w:pStyle w:val="a4"/>
            </w:pPr>
          </w:p>
        </w:tc>
        <w:tc>
          <w:tcPr>
            <w:tcW w:w="1866" w:type="pct"/>
            <w:noWrap/>
          </w:tcPr>
          <w:p w:rsidR="00FD2DA2" w:rsidRPr="00A262EE" w:rsidRDefault="00FD2DA2" w:rsidP="00FD2DA2">
            <w:pPr>
              <w:pStyle w:val="a4"/>
            </w:pPr>
            <w:r w:rsidRPr="00A262EE">
              <w:t>разъяснено</w:t>
            </w:r>
          </w:p>
        </w:tc>
        <w:tc>
          <w:tcPr>
            <w:tcW w:w="508" w:type="pct"/>
            <w:vAlign w:val="center"/>
          </w:tcPr>
          <w:p w:rsidR="00FD2DA2" w:rsidRDefault="00FD2DA2" w:rsidP="00FD2DA2">
            <w:pPr>
              <w:pStyle w:val="a4"/>
            </w:pPr>
            <w:r>
              <w:t>11</w:t>
            </w:r>
          </w:p>
        </w:tc>
        <w:tc>
          <w:tcPr>
            <w:tcW w:w="508" w:type="pct"/>
            <w:vAlign w:val="center"/>
          </w:tcPr>
          <w:p w:rsidR="00FD2DA2" w:rsidRPr="00A262EE" w:rsidRDefault="00FD2DA2" w:rsidP="00FD2DA2">
            <w:pPr>
              <w:pStyle w:val="a4"/>
            </w:pPr>
            <w:r>
              <w:t>7</w:t>
            </w:r>
          </w:p>
        </w:tc>
      </w:tr>
      <w:tr w:rsidR="00FD2DA2" w:rsidRPr="00FD2DA2" w:rsidTr="00FD2DA2">
        <w:trPr>
          <w:trHeight w:val="300"/>
        </w:trPr>
        <w:tc>
          <w:tcPr>
            <w:tcW w:w="2119" w:type="pct"/>
            <w:noWrap/>
            <w:hideMark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  <w:r w:rsidRPr="00FD2DA2">
              <w:rPr>
                <w:b/>
                <w:bCs/>
              </w:rPr>
              <w:t>Общий итог</w:t>
            </w:r>
          </w:p>
        </w:tc>
        <w:tc>
          <w:tcPr>
            <w:tcW w:w="1866" w:type="pct"/>
            <w:noWrap/>
            <w:hideMark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</w:p>
        </w:tc>
        <w:tc>
          <w:tcPr>
            <w:tcW w:w="508" w:type="pct"/>
            <w:vAlign w:val="center"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  <w:r w:rsidRPr="00FD2DA2">
              <w:rPr>
                <w:b/>
                <w:bCs/>
              </w:rPr>
              <w:t>29</w:t>
            </w:r>
          </w:p>
        </w:tc>
        <w:tc>
          <w:tcPr>
            <w:tcW w:w="508" w:type="pct"/>
            <w:vAlign w:val="center"/>
          </w:tcPr>
          <w:p w:rsidR="00FD2DA2" w:rsidRPr="00FD2DA2" w:rsidRDefault="00FD2DA2" w:rsidP="00FD2DA2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bookmarkEnd w:id="5"/>
    </w:tbl>
    <w:p w:rsidR="00FD2DA2" w:rsidRDefault="00FD2DA2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493CD0" w:rsidRPr="003D4784" w:rsidTr="00AA24FB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493CD0" w:rsidRPr="003D4784" w:rsidRDefault="00493CD0" w:rsidP="00AA24FB">
            <w:pPr>
              <w:pStyle w:val="-"/>
            </w:pPr>
            <w:bookmarkStart w:id="6" w:name="_Hlk76169084"/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93CD0" w:rsidRPr="003D4784" w:rsidRDefault="00493CD0" w:rsidP="00AA24FB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493CD0" w:rsidRPr="003D4784" w:rsidTr="00AA24FB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493CD0" w:rsidRPr="003D4784" w:rsidRDefault="00493CD0" w:rsidP="00493CD0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493CD0" w:rsidRDefault="00493CD0" w:rsidP="00493CD0">
            <w:pPr>
              <w:pStyle w:val="-"/>
            </w:pPr>
            <w:r>
              <w:t xml:space="preserve">2 кв. </w:t>
            </w:r>
          </w:p>
          <w:p w:rsidR="00493CD0" w:rsidRPr="00DF0494" w:rsidRDefault="00493CD0" w:rsidP="00493CD0">
            <w:pPr>
              <w:pStyle w:val="-"/>
            </w:pPr>
            <w:r w:rsidRPr="00DF0494">
              <w:t>20</w:t>
            </w:r>
            <w:r>
              <w:t>20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493CD0" w:rsidRDefault="00493CD0" w:rsidP="00493CD0">
            <w:pPr>
              <w:pStyle w:val="-"/>
            </w:pPr>
            <w:r>
              <w:t xml:space="preserve">2 кв. </w:t>
            </w:r>
          </w:p>
          <w:p w:rsidR="00493CD0" w:rsidRPr="00DF0494" w:rsidRDefault="00493CD0" w:rsidP="00493CD0">
            <w:pPr>
              <w:pStyle w:val="-"/>
            </w:pPr>
            <w:r w:rsidRPr="00DF0494">
              <w:t>20</w:t>
            </w:r>
            <w:r>
              <w:t>21 г.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93CD0" w:rsidRPr="003D4784" w:rsidRDefault="00493CD0" w:rsidP="00493CD0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11 (37,9%)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17 (77%)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</w:tcPr>
          <w:p w:rsidR="00493CD0" w:rsidRPr="003D4784" w:rsidRDefault="00493CD0" w:rsidP="00493CD0">
            <w:pPr>
              <w:pStyle w:val="a4"/>
            </w:pPr>
            <w:r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93CD0" w:rsidRPr="003D4784" w:rsidRDefault="00493CD0" w:rsidP="00493CD0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6 (20,6%)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4 (18%)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</w:tcPr>
          <w:p w:rsidR="00493CD0" w:rsidRPr="003D4784" w:rsidRDefault="00493CD0" w:rsidP="00493CD0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93CD0" w:rsidRPr="003D4784" w:rsidRDefault="00493CD0" w:rsidP="00493CD0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2 (6,9%)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1 (4,5%)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</w:tcPr>
          <w:p w:rsidR="00493CD0" w:rsidRDefault="00493CD0" w:rsidP="00493CD0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3 (10,3%)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</w:tcPr>
          <w:p w:rsidR="00493CD0" w:rsidRDefault="00493CD0" w:rsidP="00493CD0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493CD0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493CD0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</w:tcPr>
          <w:p w:rsidR="00493CD0" w:rsidRPr="003D4784" w:rsidRDefault="00493CD0" w:rsidP="00493CD0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1 (3,4%)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93CD0" w:rsidRPr="003D4784" w:rsidRDefault="00493CD0" w:rsidP="00493CD0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93CD0" w:rsidRPr="003D4784" w:rsidRDefault="00493CD0" w:rsidP="00493CD0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1 (3,4%)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tr w:rsidR="00493CD0" w:rsidRPr="003D4784" w:rsidTr="00AA24FB">
        <w:trPr>
          <w:trHeight w:val="232"/>
        </w:trPr>
        <w:tc>
          <w:tcPr>
            <w:tcW w:w="3315" w:type="pct"/>
            <w:noWrap/>
            <w:vAlign w:val="center"/>
          </w:tcPr>
          <w:p w:rsidR="00493CD0" w:rsidRDefault="00493CD0" w:rsidP="00493CD0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>5 (17,2%)</w:t>
            </w:r>
          </w:p>
        </w:tc>
        <w:tc>
          <w:tcPr>
            <w:tcW w:w="870" w:type="pct"/>
            <w:vAlign w:val="center"/>
          </w:tcPr>
          <w:p w:rsidR="00493CD0" w:rsidRPr="003D4784" w:rsidRDefault="00493CD0" w:rsidP="00493CD0">
            <w:pPr>
              <w:pStyle w:val="a4"/>
              <w:jc w:val="center"/>
            </w:pPr>
            <w:r>
              <w:t xml:space="preserve">0 </w:t>
            </w:r>
          </w:p>
        </w:tc>
      </w:tr>
      <w:bookmarkEnd w:id="6"/>
    </w:tbl>
    <w:p w:rsidR="00493CD0" w:rsidRDefault="00493CD0" w:rsidP="00305FA5">
      <w:pPr>
        <w:pStyle w:val="a3"/>
      </w:pPr>
    </w:p>
    <w:p w:rsidR="00863B7D" w:rsidRPr="00167FE5" w:rsidRDefault="009F59ED" w:rsidP="00863B7D">
      <w:pPr>
        <w:pStyle w:val="a3"/>
      </w:pPr>
      <w:r w:rsidRPr="0010611F">
        <w:t>Как видно из представленной информации в</w:t>
      </w:r>
      <w:r w:rsidR="00863B7D">
        <w:t>о</w:t>
      </w:r>
      <w:r w:rsidRPr="0010611F">
        <w:t xml:space="preserve"> </w:t>
      </w:r>
      <w:r w:rsidR="00493CD0">
        <w:t>2</w:t>
      </w:r>
      <w:r>
        <w:t xml:space="preserve"> кв. </w:t>
      </w:r>
      <w:r w:rsidRPr="0010611F">
        <w:t>20</w:t>
      </w:r>
      <w:r>
        <w:t>21</w:t>
      </w:r>
      <w:r w:rsidRPr="0010611F">
        <w:t xml:space="preserve"> год</w:t>
      </w:r>
      <w:r>
        <w:t>а</w:t>
      </w:r>
      <w:r w:rsidRPr="0010611F">
        <w:t xml:space="preserve"> количество обращений </w:t>
      </w:r>
      <w:r w:rsidR="00493CD0">
        <w:t>уменьшилось</w:t>
      </w:r>
      <w:r w:rsidRPr="0010611F">
        <w:t xml:space="preserve"> на </w:t>
      </w:r>
      <w:r w:rsidR="00493CD0">
        <w:t>24</w:t>
      </w:r>
      <w:r w:rsidRPr="0010611F">
        <w:t>%.</w:t>
      </w:r>
      <w:r w:rsidR="00863B7D">
        <w:t xml:space="preserve"> В первую очередь это связано с </w:t>
      </w:r>
      <w:r w:rsidR="00863B7D" w:rsidRPr="00167FE5">
        <w:t>уменьш</w:t>
      </w:r>
      <w:r w:rsidR="00863B7D">
        <w:t xml:space="preserve">ением </w:t>
      </w:r>
      <w:r w:rsidR="00863B7D" w:rsidRPr="00167FE5">
        <w:t>количеств</w:t>
      </w:r>
      <w:r w:rsidR="00863B7D">
        <w:t>а</w:t>
      </w:r>
      <w:r w:rsidR="00863B7D" w:rsidRPr="00167FE5">
        <w:t xml:space="preserve"> обращений по вопросам</w:t>
      </w:r>
      <w:r w:rsidR="00863B7D">
        <w:t>, не относящимся к деятельности Роскомнадзора, а также по вопросам телефонной связи и общим вопросам в сфере связи</w:t>
      </w:r>
      <w:r w:rsidR="00863B7D" w:rsidRPr="00167FE5">
        <w:t xml:space="preserve">. </w:t>
      </w:r>
    </w:p>
    <w:p w:rsidR="00863B7D" w:rsidRDefault="00863B7D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FA6E5E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FA6E5E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FA6E5E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Pr="00D92C95" w:rsidRDefault="00BA6BEE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6E5E">
        <w:rPr>
          <w:rFonts w:ascii="Times New Roman" w:hAnsi="Times New Roman" w:cs="Times New Roman"/>
          <w:sz w:val="28"/>
          <w:szCs w:val="28"/>
        </w:rPr>
        <w:t>За 2</w:t>
      </w:r>
      <w:r w:rsidR="00734237" w:rsidRPr="00FA6E5E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92317" w:rsidRPr="00FA6E5E">
        <w:rPr>
          <w:rFonts w:ascii="Times New Roman" w:hAnsi="Times New Roman" w:cs="Times New Roman"/>
          <w:sz w:val="28"/>
          <w:szCs w:val="28"/>
        </w:rPr>
        <w:t>23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2317" w:rsidRPr="00FA6E5E">
        <w:rPr>
          <w:rFonts w:ascii="Times New Roman" w:hAnsi="Times New Roman" w:cs="Times New Roman"/>
          <w:sz w:val="28"/>
          <w:szCs w:val="28"/>
        </w:rPr>
        <w:t>я</w:t>
      </w:r>
      <w:r w:rsidR="00867BAA" w:rsidRPr="00FA6E5E">
        <w:rPr>
          <w:rFonts w:ascii="Times New Roman" w:hAnsi="Times New Roman" w:cs="Times New Roman"/>
          <w:sz w:val="28"/>
          <w:szCs w:val="28"/>
        </w:rPr>
        <w:t xml:space="preserve"> от</w:t>
      </w:r>
      <w:r w:rsidR="00F84491" w:rsidRPr="00FA6E5E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D92C9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34237" w:rsidRPr="00D92C95">
        <w:rPr>
          <w:rFonts w:ascii="Times New Roman" w:hAnsi="Times New Roman" w:cs="Times New Roman"/>
          <w:sz w:val="28"/>
          <w:szCs w:val="28"/>
        </w:rPr>
        <w:t xml:space="preserve">и </w:t>
      </w:r>
      <w:r w:rsidR="00734237" w:rsidRP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юридических лиц</w:t>
      </w:r>
      <w:r w:rsidR="00734237" w:rsidRPr="00D92C95">
        <w:rPr>
          <w:rFonts w:ascii="Times New Roman" w:hAnsi="Times New Roman" w:cs="Times New Roman"/>
          <w:sz w:val="28"/>
          <w:szCs w:val="28"/>
        </w:rPr>
        <w:t xml:space="preserve"> </w:t>
      </w:r>
      <w:r w:rsidR="00F84491" w:rsidRPr="00D92C95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F84491" w:rsidRP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D92C95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731"/>
        <w:gridCol w:w="2163"/>
        <w:gridCol w:w="2163"/>
        <w:gridCol w:w="2163"/>
      </w:tblGrid>
      <w:tr w:rsidR="006D36AB" w:rsidRPr="006D36AB" w:rsidTr="00734237">
        <w:trPr>
          <w:trHeight w:val="300"/>
        </w:trPr>
        <w:tc>
          <w:tcPr>
            <w:tcW w:w="3009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12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12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12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734237" w:rsidRPr="006D36AB" w:rsidTr="00734237">
        <w:trPr>
          <w:trHeight w:val="300"/>
        </w:trPr>
        <w:tc>
          <w:tcPr>
            <w:tcW w:w="1319" w:type="dxa"/>
            <w:vAlign w:val="center"/>
          </w:tcPr>
          <w:p w:rsidR="00734237" w:rsidRPr="006D36AB" w:rsidRDefault="0073423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734237" w:rsidRPr="006D36AB" w:rsidRDefault="00F9231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34237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12" w:type="dxa"/>
            <w:vAlign w:val="center"/>
          </w:tcPr>
          <w:p w:rsidR="00734237" w:rsidRPr="006D36AB" w:rsidRDefault="00F9231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12" w:type="dxa"/>
            <w:vAlign w:val="center"/>
          </w:tcPr>
          <w:p w:rsidR="00734237" w:rsidRPr="006D36AB" w:rsidRDefault="00F9231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734237" w:rsidRPr="006D36AB" w:rsidRDefault="00F92317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6D36AB" w:rsidRPr="006D36AB" w:rsidTr="00734237">
        <w:trPr>
          <w:trHeight w:val="300"/>
        </w:trPr>
        <w:tc>
          <w:tcPr>
            <w:tcW w:w="1319" w:type="dxa"/>
            <w:vAlign w:val="center"/>
          </w:tcPr>
          <w:p w:rsidR="00F84491" w:rsidRPr="006D36AB" w:rsidRDefault="0073423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2021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F84491" w:rsidRPr="006D36AB" w:rsidRDefault="00F92317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12" w:type="dxa"/>
            <w:vAlign w:val="center"/>
          </w:tcPr>
          <w:p w:rsidR="00F84491" w:rsidRPr="006D36AB" w:rsidRDefault="00D92C95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12" w:type="dxa"/>
            <w:vAlign w:val="center"/>
          </w:tcPr>
          <w:p w:rsidR="00F84491" w:rsidRPr="006D36AB" w:rsidRDefault="00D92C95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12" w:type="dxa"/>
            <w:shd w:val="clear" w:color="auto" w:fill="auto"/>
            <w:noWrap/>
            <w:vAlign w:val="center"/>
          </w:tcPr>
          <w:p w:rsidR="00F84491" w:rsidRPr="006D36AB" w:rsidRDefault="00867BAA" w:rsidP="00734237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923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</w:t>
      </w:r>
      <w:r w:rsidR="00D92C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</w:t>
      </w:r>
      <w:r w:rsidR="00FA6E5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E6DC3" w:rsidRDefault="00DE6DC3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E6DC3" w:rsidRDefault="00DE6DC3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36AB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9E5665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щих деятельность в сфере ЖКХ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867BAA" w:rsidRPr="00F60F3D" w:rsidRDefault="00867BAA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СМИ –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FA6E5E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A6E5E" w:rsidRDefault="00FA6E5E" w:rsidP="00FA6E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касал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ось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получения информации по ранее направленному обращению.</w:t>
      </w:r>
    </w:p>
    <w:p w:rsidR="00734237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FA6E5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867BAA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, информация о нарушениях в области персональных данных подтвердилась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только в одном случае</w:t>
      </w:r>
      <w:r w:rsidR="009F664C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DE6DC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данному факту оператору направлено письмо о недопустимости нарушения законодательства о персональных данных.</w:t>
      </w:r>
    </w:p>
    <w:p w:rsidR="009E5665" w:rsidRDefault="009E5665" w:rsidP="009E56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A6E5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</w:t>
      </w:r>
      <w:r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 </w:t>
      </w:r>
    </w:p>
    <w:p w:rsidR="00734237" w:rsidRPr="00F60F3D" w:rsidRDefault="00734237" w:rsidP="00734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Одно из поступивших обращений не относилось</w:t>
      </w:r>
      <w:r w:rsidRPr="00EA36C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деятельности Роскомнадзора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было перенаправлено.</w:t>
      </w:r>
    </w:p>
    <w:p w:rsidR="00734237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237" w:rsidRPr="00F60F3D" w:rsidRDefault="00734237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734237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36300"/>
    <w:rsid w:val="00041D83"/>
    <w:rsid w:val="00047E6D"/>
    <w:rsid w:val="00073FD3"/>
    <w:rsid w:val="00075AF0"/>
    <w:rsid w:val="00085C0F"/>
    <w:rsid w:val="000B4193"/>
    <w:rsid w:val="000C5B14"/>
    <w:rsid w:val="000C645F"/>
    <w:rsid w:val="000D4B55"/>
    <w:rsid w:val="000F37E3"/>
    <w:rsid w:val="00107268"/>
    <w:rsid w:val="0012052D"/>
    <w:rsid w:val="00151B07"/>
    <w:rsid w:val="001603C2"/>
    <w:rsid w:val="0016486A"/>
    <w:rsid w:val="00180843"/>
    <w:rsid w:val="0018206B"/>
    <w:rsid w:val="00183277"/>
    <w:rsid w:val="001C0EBE"/>
    <w:rsid w:val="001C2B23"/>
    <w:rsid w:val="001E7745"/>
    <w:rsid w:val="001F023C"/>
    <w:rsid w:val="00200B5B"/>
    <w:rsid w:val="002025F2"/>
    <w:rsid w:val="0020745D"/>
    <w:rsid w:val="00235712"/>
    <w:rsid w:val="00236F83"/>
    <w:rsid w:val="0024239B"/>
    <w:rsid w:val="00251A26"/>
    <w:rsid w:val="002534F7"/>
    <w:rsid w:val="00255E92"/>
    <w:rsid w:val="00260DD9"/>
    <w:rsid w:val="00262C89"/>
    <w:rsid w:val="00274798"/>
    <w:rsid w:val="00286B3F"/>
    <w:rsid w:val="00295F4F"/>
    <w:rsid w:val="002E45AE"/>
    <w:rsid w:val="002E5642"/>
    <w:rsid w:val="002F2B03"/>
    <w:rsid w:val="003029D6"/>
    <w:rsid w:val="00305FA5"/>
    <w:rsid w:val="00306879"/>
    <w:rsid w:val="0031517E"/>
    <w:rsid w:val="00335549"/>
    <w:rsid w:val="00347B44"/>
    <w:rsid w:val="003640DA"/>
    <w:rsid w:val="003661C1"/>
    <w:rsid w:val="0037612F"/>
    <w:rsid w:val="0038076D"/>
    <w:rsid w:val="003A038A"/>
    <w:rsid w:val="003B4677"/>
    <w:rsid w:val="003B679A"/>
    <w:rsid w:val="003E7248"/>
    <w:rsid w:val="003F4529"/>
    <w:rsid w:val="00424A5C"/>
    <w:rsid w:val="004331EE"/>
    <w:rsid w:val="0044343F"/>
    <w:rsid w:val="00444407"/>
    <w:rsid w:val="004453C1"/>
    <w:rsid w:val="00451B0A"/>
    <w:rsid w:val="00466410"/>
    <w:rsid w:val="0047319D"/>
    <w:rsid w:val="00492D0B"/>
    <w:rsid w:val="00493CD0"/>
    <w:rsid w:val="004A49AC"/>
    <w:rsid w:val="004D7816"/>
    <w:rsid w:val="005207BD"/>
    <w:rsid w:val="00525A32"/>
    <w:rsid w:val="00531042"/>
    <w:rsid w:val="0055246F"/>
    <w:rsid w:val="00554A17"/>
    <w:rsid w:val="00562195"/>
    <w:rsid w:val="00567DE6"/>
    <w:rsid w:val="005762E7"/>
    <w:rsid w:val="005802D2"/>
    <w:rsid w:val="00581D3C"/>
    <w:rsid w:val="0059671A"/>
    <w:rsid w:val="005A4E96"/>
    <w:rsid w:val="005B0C64"/>
    <w:rsid w:val="005B38C4"/>
    <w:rsid w:val="005B3FA3"/>
    <w:rsid w:val="005B53F6"/>
    <w:rsid w:val="005F06EB"/>
    <w:rsid w:val="005F204E"/>
    <w:rsid w:val="006120B4"/>
    <w:rsid w:val="00623EC6"/>
    <w:rsid w:val="00655F36"/>
    <w:rsid w:val="00667033"/>
    <w:rsid w:val="006860D9"/>
    <w:rsid w:val="0069606A"/>
    <w:rsid w:val="006B19C8"/>
    <w:rsid w:val="006B68C1"/>
    <w:rsid w:val="006C5057"/>
    <w:rsid w:val="006D18DA"/>
    <w:rsid w:val="006D36AB"/>
    <w:rsid w:val="006E2E0A"/>
    <w:rsid w:val="006E7304"/>
    <w:rsid w:val="006F47C9"/>
    <w:rsid w:val="007140E3"/>
    <w:rsid w:val="00722AD7"/>
    <w:rsid w:val="00734237"/>
    <w:rsid w:val="007355E1"/>
    <w:rsid w:val="00745AD8"/>
    <w:rsid w:val="00792B3F"/>
    <w:rsid w:val="007A350F"/>
    <w:rsid w:val="007B4A13"/>
    <w:rsid w:val="007B7B20"/>
    <w:rsid w:val="007E3B34"/>
    <w:rsid w:val="007F335A"/>
    <w:rsid w:val="00800CF6"/>
    <w:rsid w:val="00810131"/>
    <w:rsid w:val="00863B7D"/>
    <w:rsid w:val="008657F5"/>
    <w:rsid w:val="00867BAA"/>
    <w:rsid w:val="00875F2E"/>
    <w:rsid w:val="00893C41"/>
    <w:rsid w:val="008A09FF"/>
    <w:rsid w:val="008A766F"/>
    <w:rsid w:val="008C6792"/>
    <w:rsid w:val="008D06A0"/>
    <w:rsid w:val="008F09F8"/>
    <w:rsid w:val="009148C1"/>
    <w:rsid w:val="009278B6"/>
    <w:rsid w:val="00933523"/>
    <w:rsid w:val="00940BC8"/>
    <w:rsid w:val="00995A2C"/>
    <w:rsid w:val="009A305A"/>
    <w:rsid w:val="009B4465"/>
    <w:rsid w:val="009C2759"/>
    <w:rsid w:val="009D4FE6"/>
    <w:rsid w:val="009E5665"/>
    <w:rsid w:val="009F5248"/>
    <w:rsid w:val="009F59ED"/>
    <w:rsid w:val="009F664C"/>
    <w:rsid w:val="00A015E7"/>
    <w:rsid w:val="00A22D17"/>
    <w:rsid w:val="00A35866"/>
    <w:rsid w:val="00A37453"/>
    <w:rsid w:val="00A66E2F"/>
    <w:rsid w:val="00A672C3"/>
    <w:rsid w:val="00A734D7"/>
    <w:rsid w:val="00AA63ED"/>
    <w:rsid w:val="00AB0F4C"/>
    <w:rsid w:val="00AE2527"/>
    <w:rsid w:val="00AE74E5"/>
    <w:rsid w:val="00B0118B"/>
    <w:rsid w:val="00B04677"/>
    <w:rsid w:val="00B1156E"/>
    <w:rsid w:val="00B12980"/>
    <w:rsid w:val="00B23F42"/>
    <w:rsid w:val="00B31338"/>
    <w:rsid w:val="00B451C2"/>
    <w:rsid w:val="00B64E1B"/>
    <w:rsid w:val="00B7204F"/>
    <w:rsid w:val="00B779FB"/>
    <w:rsid w:val="00BA0F88"/>
    <w:rsid w:val="00BA6BEE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5D99"/>
    <w:rsid w:val="00C97FF8"/>
    <w:rsid w:val="00CA47E0"/>
    <w:rsid w:val="00CB147F"/>
    <w:rsid w:val="00CD306E"/>
    <w:rsid w:val="00CF036E"/>
    <w:rsid w:val="00D1262F"/>
    <w:rsid w:val="00D152F5"/>
    <w:rsid w:val="00D77DB0"/>
    <w:rsid w:val="00D80A9F"/>
    <w:rsid w:val="00D92AFA"/>
    <w:rsid w:val="00D92C95"/>
    <w:rsid w:val="00DA0272"/>
    <w:rsid w:val="00DC38BD"/>
    <w:rsid w:val="00DC3F45"/>
    <w:rsid w:val="00DE6DC3"/>
    <w:rsid w:val="00DF22A9"/>
    <w:rsid w:val="00E16C08"/>
    <w:rsid w:val="00E237FB"/>
    <w:rsid w:val="00E36CAC"/>
    <w:rsid w:val="00EA175C"/>
    <w:rsid w:val="00EC17C7"/>
    <w:rsid w:val="00EC3D39"/>
    <w:rsid w:val="00EC6532"/>
    <w:rsid w:val="00ED3687"/>
    <w:rsid w:val="00ED4DCB"/>
    <w:rsid w:val="00EE2B8C"/>
    <w:rsid w:val="00EE6B3E"/>
    <w:rsid w:val="00EF02D0"/>
    <w:rsid w:val="00F06DC0"/>
    <w:rsid w:val="00F10DC1"/>
    <w:rsid w:val="00F21FA0"/>
    <w:rsid w:val="00F26ADE"/>
    <w:rsid w:val="00F408FB"/>
    <w:rsid w:val="00F52FCD"/>
    <w:rsid w:val="00F52FD8"/>
    <w:rsid w:val="00F60F3D"/>
    <w:rsid w:val="00F62AD1"/>
    <w:rsid w:val="00F769D8"/>
    <w:rsid w:val="00F84491"/>
    <w:rsid w:val="00F853C7"/>
    <w:rsid w:val="00F90E0C"/>
    <w:rsid w:val="00F92317"/>
    <w:rsid w:val="00FA0EF9"/>
    <w:rsid w:val="00FA3B06"/>
    <w:rsid w:val="00FA6E5E"/>
    <w:rsid w:val="00FC12AD"/>
    <w:rsid w:val="00FD2DA2"/>
    <w:rsid w:val="00FE3613"/>
    <w:rsid w:val="00FE4D7C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Kom_4</cp:lastModifiedBy>
  <cp:revision>8</cp:revision>
  <cp:lastPrinted>2014-11-10T04:33:00Z</cp:lastPrinted>
  <dcterms:created xsi:type="dcterms:W3CDTF">2021-07-02T10:41:00Z</dcterms:created>
  <dcterms:modified xsi:type="dcterms:W3CDTF">2021-07-05T09:43:00Z</dcterms:modified>
</cp:coreProperties>
</file>