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E2" w:rsidRDefault="006E7304" w:rsidP="00FF5CE2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FF5CE2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A04F3B">
        <w:rPr>
          <w:color w:val="auto"/>
        </w:rPr>
        <w:t xml:space="preserve"> 3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DF2F1F">
        <w:rPr>
          <w:color w:val="auto"/>
        </w:rPr>
        <w:t>8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C73A32" w:rsidRDefault="00305FA5" w:rsidP="00305FA5">
      <w:pPr>
        <w:pStyle w:val="a3"/>
      </w:pPr>
      <w:r>
        <w:t xml:space="preserve">Всего в </w:t>
      </w:r>
      <w:r w:rsidR="00BC4790">
        <w:t>3</w:t>
      </w:r>
      <w:r>
        <w:t xml:space="preserve"> квартале 201</w:t>
      </w:r>
      <w:r w:rsidR="00DF2F1F">
        <w:t>8</w:t>
      </w:r>
      <w:r>
        <w:t xml:space="preserve"> года в </w:t>
      </w:r>
      <w:r w:rsidRPr="00C73A32">
        <w:t xml:space="preserve">адрес Управления поступило </w:t>
      </w:r>
      <w:r w:rsidR="00C73A32" w:rsidRPr="00C73A32">
        <w:t>170</w:t>
      </w:r>
      <w:r w:rsidR="00075AF0" w:rsidRPr="00C73A32">
        <w:t xml:space="preserve"> </w:t>
      </w:r>
      <w:r w:rsidRPr="00C73A32">
        <w:t>письменн</w:t>
      </w:r>
      <w:r w:rsidR="00C73A32" w:rsidRPr="00C73A32">
        <w:t>ых</w:t>
      </w:r>
      <w:r w:rsidR="00C0458F" w:rsidRPr="00C73A32">
        <w:t xml:space="preserve"> </w:t>
      </w:r>
      <w:r w:rsidRPr="00C73A32">
        <w:t>обращени</w:t>
      </w:r>
      <w:r w:rsidR="00C73A32" w:rsidRPr="00C73A32">
        <w:t>й</w:t>
      </w:r>
      <w:r w:rsidRPr="00C73A32">
        <w:t xml:space="preserve"> с жалобами граждан Российской Федерации. Из них рассмотрено </w:t>
      </w:r>
      <w:r w:rsidR="00C73A32" w:rsidRPr="00C73A32">
        <w:t>162</w:t>
      </w:r>
      <w:r w:rsidRPr="00C73A32">
        <w:t xml:space="preserve"> обращени</w:t>
      </w:r>
      <w:r w:rsidR="00C73A32" w:rsidRPr="00C73A32">
        <w:t>я</w:t>
      </w:r>
      <w:r w:rsidRPr="00C73A32">
        <w:t xml:space="preserve">, </w:t>
      </w:r>
      <w:r w:rsidR="00C73A32" w:rsidRPr="00C73A32">
        <w:t xml:space="preserve">9 </w:t>
      </w:r>
      <w:r w:rsidRPr="00C73A32">
        <w:t xml:space="preserve">находятся на рассмотрении. </w:t>
      </w:r>
      <w:r w:rsidR="00F10DC1" w:rsidRPr="00C73A32">
        <w:t>Кроме того,</w:t>
      </w:r>
      <w:r w:rsidRPr="00C73A32">
        <w:t xml:space="preserve"> даны разъяснения на </w:t>
      </w:r>
      <w:r w:rsidR="00C73A32">
        <w:t>11</w:t>
      </w:r>
      <w:r w:rsidRPr="00C73A32">
        <w:t xml:space="preserve"> устных обращений, поступивших как от граждан, так и от представителей операторов связи и других юридических лиц. </w:t>
      </w:r>
    </w:p>
    <w:p w:rsidR="00305FA5" w:rsidRPr="00DF2F1F" w:rsidRDefault="00305FA5" w:rsidP="00305FA5">
      <w:pPr>
        <w:pStyle w:val="a3"/>
        <w:rPr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DF2F1F" w:rsidRPr="00DF2F1F" w:rsidTr="00933523">
        <w:tc>
          <w:tcPr>
            <w:tcW w:w="4361" w:type="dxa"/>
          </w:tcPr>
          <w:p w:rsidR="00305FA5" w:rsidRPr="00C73A32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C73A32" w:rsidRDefault="00305FA5" w:rsidP="00933523">
            <w:pPr>
              <w:pStyle w:val="a4"/>
            </w:pPr>
            <w:r w:rsidRPr="00C73A32">
              <w:t>Количество поступивших жалоб</w:t>
            </w:r>
          </w:p>
        </w:tc>
      </w:tr>
      <w:tr w:rsidR="00DF2F1F" w:rsidRPr="00DF2F1F" w:rsidTr="00933523">
        <w:tc>
          <w:tcPr>
            <w:tcW w:w="4361" w:type="dxa"/>
          </w:tcPr>
          <w:p w:rsidR="00DF2F1F" w:rsidRPr="00C73A32" w:rsidRDefault="00DF2F1F" w:rsidP="00DF2F1F">
            <w:pPr>
              <w:pStyle w:val="a4"/>
            </w:pPr>
            <w:r w:rsidRPr="00C73A32">
              <w:t>Направления деятельности</w:t>
            </w:r>
          </w:p>
        </w:tc>
        <w:tc>
          <w:tcPr>
            <w:tcW w:w="2605" w:type="dxa"/>
          </w:tcPr>
          <w:p w:rsidR="00DF2F1F" w:rsidRPr="00C73A32" w:rsidRDefault="00DF2F1F" w:rsidP="00DF2F1F">
            <w:pPr>
              <w:pStyle w:val="a4"/>
            </w:pPr>
            <w:r w:rsidRPr="00C73A32">
              <w:t>3 кв. 2017</w:t>
            </w:r>
          </w:p>
        </w:tc>
        <w:tc>
          <w:tcPr>
            <w:tcW w:w="2605" w:type="dxa"/>
          </w:tcPr>
          <w:p w:rsidR="00DF2F1F" w:rsidRPr="00C73A32" w:rsidRDefault="00DF2F1F" w:rsidP="00DF2F1F">
            <w:pPr>
              <w:pStyle w:val="a4"/>
            </w:pPr>
            <w:r w:rsidRPr="00C73A32">
              <w:t>3 кв. 2018</w:t>
            </w:r>
          </w:p>
        </w:tc>
      </w:tr>
      <w:tr w:rsidR="00DF2F1F" w:rsidRPr="00DF2F1F" w:rsidTr="00933523">
        <w:tc>
          <w:tcPr>
            <w:tcW w:w="4361" w:type="dxa"/>
          </w:tcPr>
          <w:p w:rsidR="00DF2F1F" w:rsidRPr="00C73A32" w:rsidRDefault="00DF2F1F" w:rsidP="00DF2F1F">
            <w:pPr>
              <w:pStyle w:val="a4"/>
            </w:pPr>
            <w:r w:rsidRPr="00C73A32">
              <w:t>СМИ</w:t>
            </w:r>
          </w:p>
        </w:tc>
        <w:tc>
          <w:tcPr>
            <w:tcW w:w="2605" w:type="dxa"/>
          </w:tcPr>
          <w:p w:rsidR="00DF2F1F" w:rsidRPr="00C73A32" w:rsidRDefault="00DF2F1F" w:rsidP="00DF2F1F">
            <w:pPr>
              <w:pStyle w:val="a4"/>
            </w:pPr>
            <w:r w:rsidRPr="00C73A32">
              <w:t>9</w:t>
            </w:r>
          </w:p>
        </w:tc>
        <w:tc>
          <w:tcPr>
            <w:tcW w:w="2605" w:type="dxa"/>
          </w:tcPr>
          <w:p w:rsidR="00DF2F1F" w:rsidRPr="00C73A32" w:rsidRDefault="00C73A32" w:rsidP="00DF2F1F">
            <w:pPr>
              <w:pStyle w:val="a4"/>
            </w:pPr>
            <w:r w:rsidRPr="00C73A32">
              <w:t>113</w:t>
            </w:r>
          </w:p>
        </w:tc>
      </w:tr>
      <w:tr w:rsidR="00DF2F1F" w:rsidRPr="00BE0A2B" w:rsidTr="00933523">
        <w:tc>
          <w:tcPr>
            <w:tcW w:w="4361" w:type="dxa"/>
          </w:tcPr>
          <w:p w:rsidR="00DF2F1F" w:rsidRPr="00C73A32" w:rsidRDefault="00DF2F1F" w:rsidP="00DF2F1F">
            <w:pPr>
              <w:pStyle w:val="a4"/>
            </w:pPr>
            <w:r w:rsidRPr="00C73A32">
              <w:t>Связь</w:t>
            </w:r>
          </w:p>
        </w:tc>
        <w:tc>
          <w:tcPr>
            <w:tcW w:w="2605" w:type="dxa"/>
          </w:tcPr>
          <w:p w:rsidR="00DF2F1F" w:rsidRPr="00C73A32" w:rsidRDefault="00DF2F1F" w:rsidP="00DF2F1F">
            <w:pPr>
              <w:pStyle w:val="a4"/>
            </w:pPr>
            <w:r w:rsidRPr="00C73A32">
              <w:t>31</w:t>
            </w:r>
          </w:p>
        </w:tc>
        <w:tc>
          <w:tcPr>
            <w:tcW w:w="2605" w:type="dxa"/>
          </w:tcPr>
          <w:p w:rsidR="00DF2F1F" w:rsidRPr="00C73A32" w:rsidRDefault="00BE0A2B" w:rsidP="00DF2F1F">
            <w:pPr>
              <w:pStyle w:val="a4"/>
            </w:pPr>
            <w:r w:rsidRPr="00C73A32">
              <w:t>37</w:t>
            </w:r>
          </w:p>
        </w:tc>
      </w:tr>
      <w:tr w:rsidR="00DF2F1F" w:rsidRPr="00DF2F1F" w:rsidTr="00933523">
        <w:tc>
          <w:tcPr>
            <w:tcW w:w="4361" w:type="dxa"/>
          </w:tcPr>
          <w:p w:rsidR="00DF2F1F" w:rsidRPr="00C73A32" w:rsidRDefault="00DF2F1F" w:rsidP="00DF2F1F">
            <w:pPr>
              <w:pStyle w:val="a4"/>
            </w:pPr>
            <w:r w:rsidRPr="00C73A32">
              <w:t>Персональные данные</w:t>
            </w:r>
          </w:p>
        </w:tc>
        <w:tc>
          <w:tcPr>
            <w:tcW w:w="2605" w:type="dxa"/>
          </w:tcPr>
          <w:p w:rsidR="00DF2F1F" w:rsidRPr="00C73A32" w:rsidRDefault="00DF2F1F" w:rsidP="00DF2F1F">
            <w:pPr>
              <w:pStyle w:val="a4"/>
            </w:pPr>
            <w:r w:rsidRPr="00C73A32">
              <w:t>31</w:t>
            </w:r>
          </w:p>
        </w:tc>
        <w:tc>
          <w:tcPr>
            <w:tcW w:w="2605" w:type="dxa"/>
          </w:tcPr>
          <w:p w:rsidR="00DF2F1F" w:rsidRPr="00C73A32" w:rsidRDefault="00C73A32" w:rsidP="00DF2F1F">
            <w:pPr>
              <w:pStyle w:val="a4"/>
            </w:pPr>
            <w:r w:rsidRPr="00C73A32">
              <w:t>20</w:t>
            </w:r>
          </w:p>
        </w:tc>
      </w:tr>
    </w:tbl>
    <w:p w:rsidR="00305FA5" w:rsidRPr="00DF2F1F" w:rsidRDefault="00305FA5" w:rsidP="00F408FB">
      <w:pPr>
        <w:pStyle w:val="a3"/>
        <w:rPr>
          <w:color w:val="FF0000"/>
        </w:rPr>
      </w:pPr>
    </w:p>
    <w:p w:rsidR="00F408FB" w:rsidRPr="00DF2F1F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bookmarkStart w:id="1" w:name="_Toc329357337"/>
    </w:p>
    <w:p w:rsidR="00F408FB" w:rsidRPr="00340E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40E3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7D3D2C" w:rsidRPr="00340E3A" w:rsidRDefault="007D3D2C" w:rsidP="007D3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поступило 113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граждан, относящихся к сфере массовых коммуникаций.</w:t>
      </w:r>
    </w:p>
    <w:p w:rsidR="007D3D2C" w:rsidRPr="00340E3A" w:rsidRDefault="007D3D2C" w:rsidP="007D3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 поступило 106 обращений граждан по вопросу размещения в информационной сети «Интернет» информации о продажи дипломов и аттестатов государственного образца.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8 случаях сайты, по указанным в обращениях ссылках, были недоступны.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Заявителям разъяснены положения ст.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15.1 Федерального закона №149-ФЗ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направлена в УМВД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Камчатскому краю для рассмотрения 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деятельности.</w:t>
      </w:r>
    </w:p>
    <w:p w:rsidR="007D3D2C" w:rsidRPr="00340E3A" w:rsidRDefault="007D3D2C" w:rsidP="007D3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поступившее обращение касалось вопроса по размещению в сети «Интернет» на веб-зеркалах информации ранее признанной запрещенной к распространению на территории Российской Федерации. В части принятия решения о наличии (отсутствии) информации на данных веб-зеркалах,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Управлением направлены запросы в соответствующие органы прокуратуры.</w:t>
      </w:r>
    </w:p>
    <w:p w:rsidR="007D3D2C" w:rsidRPr="00340E3A" w:rsidRDefault="007D3D2C" w:rsidP="007D3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В 4 случаях обращения содержали доводы о распространении на сайтах в сети «Интернет», не являющимся средством массовой информации, сведений, распространение которых в Российской Федерации запрещено (информации порнографического характера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сайтов, осуществляющих незаконное кредитование, 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мошеннических сайтов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 обращение перенаправлено 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УМВД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Камчатскому краю для рассмотрения 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остальным обращениям з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явителям 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разъяснены положения ст.15.1 Федерального закона №</w:t>
      </w:r>
      <w:r w:rsidR="00340E3A"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149-ФЗ.</w:t>
      </w:r>
    </w:p>
    <w:p w:rsidR="00340E3A" w:rsidRPr="00340E3A" w:rsidRDefault="00340E3A" w:rsidP="007D3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поступившее обращение касалось вопроса по размещению в</w:t>
      </w: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мобильном приложении рекламы (после приобретения платной версии), что затрудняло работу пользователя с данным приложением. Обращение перенаправлено в Управление Роспотребнадзора по Камчатскому краю. </w:t>
      </w:r>
    </w:p>
    <w:p w:rsidR="007D3D2C" w:rsidRPr="00340E3A" w:rsidRDefault="007D3D2C" w:rsidP="007D3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обращение касалось вопросов о распространении телеканалом «РЕН ТВ-Камчатка» в эфире телепрограммы «Масс Медиа </w:t>
      </w:r>
      <w:proofErr w:type="spellStart"/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News</w:t>
      </w:r>
      <w:proofErr w:type="spellEnd"/>
      <w:r w:rsidRPr="00340E3A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информации, порочащей честь, достоинство и деловую репутацию граждан. Заявителю даны разъяснения по действующему законодательству в сфере массовых коммуникаций, в частности ст. 43,44,46 Закона о СМИ.</w:t>
      </w:r>
    </w:p>
    <w:p w:rsidR="00933523" w:rsidRPr="007D3D2C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7D3D2C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7D3D2C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7D3D2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Pr="007D3D2C" w:rsidRDefault="00305FA5" w:rsidP="00305FA5">
      <w:pPr>
        <w:pStyle w:val="a3"/>
        <w:jc w:val="left"/>
      </w:pPr>
      <w:r w:rsidRPr="007D3D2C">
        <w:t>Список лиц, действия которых обжаловались:</w:t>
      </w:r>
    </w:p>
    <w:p w:rsidR="006B7CD9" w:rsidRDefault="006B7CD9" w:rsidP="00305FA5">
      <w:pPr>
        <w:pStyle w:val="a3"/>
        <w:jc w:val="left"/>
        <w:rPr>
          <w:color w:val="FF0000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899"/>
        <w:gridCol w:w="837"/>
        <w:gridCol w:w="835"/>
      </w:tblGrid>
      <w:tr w:rsidR="00BE0A2B" w:rsidRPr="006B7CD9" w:rsidTr="006B7CD9">
        <w:trPr>
          <w:cantSplit/>
          <w:trHeight w:val="300"/>
          <w:tblHeader/>
        </w:trPr>
        <w:tc>
          <w:tcPr>
            <w:tcW w:w="4127" w:type="pct"/>
            <w:noWrap/>
            <w:hideMark/>
          </w:tcPr>
          <w:p w:rsidR="00BE0A2B" w:rsidRPr="006B7CD9" w:rsidRDefault="00BE0A2B" w:rsidP="00BE0A2B">
            <w:pPr>
              <w:pStyle w:val="a4"/>
            </w:pPr>
            <w:r w:rsidRPr="006B7CD9">
              <w:t>Наименование лица, действия которого обжалуются</w:t>
            </w:r>
          </w:p>
        </w:tc>
        <w:tc>
          <w:tcPr>
            <w:tcW w:w="437" w:type="pct"/>
          </w:tcPr>
          <w:p w:rsidR="00BE0A2B" w:rsidRPr="006B7CD9" w:rsidRDefault="00BE0A2B" w:rsidP="00BE0A2B">
            <w:pPr>
              <w:pStyle w:val="-"/>
            </w:pPr>
            <w:r w:rsidRPr="006B7CD9">
              <w:t>3 кв. 2017 г.</w:t>
            </w:r>
          </w:p>
        </w:tc>
        <w:tc>
          <w:tcPr>
            <w:tcW w:w="437" w:type="pct"/>
          </w:tcPr>
          <w:p w:rsidR="00BE0A2B" w:rsidRPr="006B7CD9" w:rsidRDefault="00BE0A2B" w:rsidP="00BE0A2B">
            <w:pPr>
              <w:pStyle w:val="-"/>
            </w:pPr>
            <w:r w:rsidRPr="006B7CD9">
              <w:t>3 кв. 2018 г.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  <w:hideMark/>
          </w:tcPr>
          <w:p w:rsidR="00BE0A2B" w:rsidRPr="006B7CD9" w:rsidDel="00321E54" w:rsidRDefault="00BE0A2B" w:rsidP="00F663AE">
            <w:pPr>
              <w:pStyle w:val="a4"/>
            </w:pPr>
            <w:r w:rsidRPr="006B7CD9">
              <w:t>ФГУП «Почта России»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13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28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</w:tcPr>
          <w:p w:rsidR="00BE0A2B" w:rsidRPr="006B7CD9" w:rsidRDefault="00BE0A2B" w:rsidP="00F663AE">
            <w:pPr>
              <w:pStyle w:val="a4"/>
            </w:pPr>
            <w:r w:rsidRPr="006B7CD9">
              <w:t>ПАО «Вымпел-Коммуникации»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1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2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  <w:hideMark/>
          </w:tcPr>
          <w:p w:rsidR="00BE0A2B" w:rsidRPr="006B7CD9" w:rsidRDefault="00BE0A2B" w:rsidP="00F663AE">
            <w:pPr>
              <w:pStyle w:val="a4"/>
            </w:pPr>
            <w:r w:rsidRPr="006B7CD9">
              <w:t>ОАО «Ростелеком»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3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1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</w:tcPr>
          <w:p w:rsidR="00BE0A2B" w:rsidRPr="006B7CD9" w:rsidRDefault="006B7CD9" w:rsidP="006B7CD9">
            <w:pPr>
              <w:pStyle w:val="a4"/>
            </w:pPr>
            <w:r w:rsidRPr="006B7CD9">
              <w:t xml:space="preserve">Вопросы блокирования доступа к ресурсам сети Интернет 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0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1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</w:tcPr>
          <w:p w:rsidR="00BE0A2B" w:rsidRPr="006B7CD9" w:rsidDel="00321E54" w:rsidRDefault="00BE0A2B" w:rsidP="006B7CD9">
            <w:pPr>
              <w:pStyle w:val="a4"/>
            </w:pPr>
            <w:r w:rsidRPr="006B7CD9">
              <w:t>ОАО «М</w:t>
            </w:r>
            <w:r w:rsidR="006B7CD9" w:rsidRPr="006B7CD9">
              <w:t>егафон</w:t>
            </w:r>
            <w:r w:rsidRPr="006B7CD9">
              <w:t>»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0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1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  <w:hideMark/>
          </w:tcPr>
          <w:p w:rsidR="00BE0A2B" w:rsidRPr="006B7CD9" w:rsidRDefault="00BE0A2B" w:rsidP="00F663AE">
            <w:pPr>
              <w:pStyle w:val="a4"/>
            </w:pPr>
            <w:r w:rsidRPr="006B7CD9">
              <w:t>ФГУП "РТРС"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1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0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</w:tcPr>
          <w:p w:rsidR="00BE0A2B" w:rsidRPr="006B7CD9" w:rsidRDefault="00BE0A2B" w:rsidP="00F663AE">
            <w:pPr>
              <w:pStyle w:val="a4"/>
            </w:pPr>
            <w:r w:rsidRPr="006B7CD9">
              <w:t>ООО "СДЭК-ИМ"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1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0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</w:tcPr>
          <w:p w:rsidR="00BE0A2B" w:rsidRPr="006B7CD9" w:rsidRDefault="00BE0A2B" w:rsidP="00F663AE">
            <w:pPr>
              <w:pStyle w:val="a4"/>
            </w:pPr>
            <w:r w:rsidRPr="006B7CD9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4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0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vAlign w:val="center"/>
            <w:hideMark/>
          </w:tcPr>
          <w:p w:rsidR="00BE0A2B" w:rsidRPr="006B7CD9" w:rsidDel="00321E54" w:rsidRDefault="00BE0A2B" w:rsidP="00F663AE">
            <w:pPr>
              <w:pStyle w:val="a4"/>
            </w:pPr>
            <w:r w:rsidRPr="006B7CD9">
              <w:t>В обращении не определено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8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4</w:t>
            </w:r>
          </w:p>
        </w:tc>
      </w:tr>
      <w:tr w:rsidR="00BE0A2B" w:rsidRPr="006B7CD9" w:rsidTr="006B7CD9">
        <w:trPr>
          <w:cantSplit/>
          <w:trHeight w:val="300"/>
        </w:trPr>
        <w:tc>
          <w:tcPr>
            <w:tcW w:w="4127" w:type="pct"/>
            <w:noWrap/>
            <w:hideMark/>
          </w:tcPr>
          <w:p w:rsidR="00BE0A2B" w:rsidRPr="006B7CD9" w:rsidRDefault="00BE0A2B" w:rsidP="003E42D7">
            <w:pPr>
              <w:pStyle w:val="a4"/>
              <w:jc w:val="right"/>
              <w:rPr>
                <w:b/>
              </w:rPr>
            </w:pPr>
            <w:r w:rsidRPr="006B7CD9">
              <w:rPr>
                <w:b/>
              </w:rPr>
              <w:t>Общий итог</w:t>
            </w:r>
          </w:p>
        </w:tc>
        <w:tc>
          <w:tcPr>
            <w:tcW w:w="437" w:type="pct"/>
            <w:vAlign w:val="center"/>
          </w:tcPr>
          <w:p w:rsidR="00BE0A2B" w:rsidRPr="006B7CD9" w:rsidRDefault="00BE0A2B" w:rsidP="00BE0A2B">
            <w:pPr>
              <w:pStyle w:val="-"/>
            </w:pPr>
            <w:r w:rsidRPr="006B7CD9">
              <w:t>31</w:t>
            </w:r>
          </w:p>
        </w:tc>
        <w:tc>
          <w:tcPr>
            <w:tcW w:w="437" w:type="pct"/>
            <w:vAlign w:val="center"/>
          </w:tcPr>
          <w:p w:rsidR="00BE0A2B" w:rsidRPr="006B7CD9" w:rsidRDefault="006B7CD9" w:rsidP="003E42D7">
            <w:pPr>
              <w:pStyle w:val="-"/>
            </w:pPr>
            <w:r w:rsidRPr="006B7CD9">
              <w:t>37</w:t>
            </w:r>
          </w:p>
        </w:tc>
      </w:tr>
    </w:tbl>
    <w:p w:rsidR="003E42D7" w:rsidRPr="00DF2F1F" w:rsidRDefault="003E42D7" w:rsidP="00305FA5">
      <w:pPr>
        <w:pStyle w:val="a3"/>
        <w:jc w:val="left"/>
        <w:rPr>
          <w:color w:val="FF0000"/>
        </w:rPr>
      </w:pPr>
    </w:p>
    <w:p w:rsidR="00305FA5" w:rsidRPr="00BE0A2B" w:rsidRDefault="00305FA5" w:rsidP="00305FA5">
      <w:pPr>
        <w:pStyle w:val="a3"/>
        <w:jc w:val="left"/>
      </w:pPr>
      <w:r w:rsidRPr="00BE0A2B">
        <w:t>Итоги рассмотрения обращений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4060"/>
        <w:gridCol w:w="3573"/>
        <w:gridCol w:w="968"/>
        <w:gridCol w:w="968"/>
      </w:tblGrid>
      <w:tr w:rsidR="00BE0A2B" w:rsidRPr="00BE0A2B" w:rsidTr="00BE0A2B">
        <w:trPr>
          <w:trHeight w:val="300"/>
        </w:trPr>
        <w:tc>
          <w:tcPr>
            <w:tcW w:w="2121" w:type="pct"/>
            <w:noWrap/>
            <w:vAlign w:val="center"/>
            <w:hideMark/>
          </w:tcPr>
          <w:p w:rsidR="00BE0A2B" w:rsidRPr="00BE0A2B" w:rsidRDefault="00BE0A2B" w:rsidP="00B0118B">
            <w:pPr>
              <w:pStyle w:val="-"/>
            </w:pPr>
            <w:r w:rsidRPr="00BE0A2B">
              <w:t>Проведение внеплановой проверки</w:t>
            </w:r>
          </w:p>
        </w:tc>
        <w:tc>
          <w:tcPr>
            <w:tcW w:w="1867" w:type="pct"/>
            <w:noWrap/>
            <w:vAlign w:val="center"/>
            <w:hideMark/>
          </w:tcPr>
          <w:p w:rsidR="00BE0A2B" w:rsidRPr="00BE0A2B" w:rsidRDefault="00BE0A2B" w:rsidP="00B0118B">
            <w:pPr>
              <w:pStyle w:val="-"/>
            </w:pPr>
            <w:r w:rsidRPr="00BE0A2B">
              <w:t>Итог рассмотрения обращения</w:t>
            </w:r>
          </w:p>
        </w:tc>
        <w:tc>
          <w:tcPr>
            <w:tcW w:w="506" w:type="pct"/>
          </w:tcPr>
          <w:p w:rsidR="00BE0A2B" w:rsidRPr="00BE0A2B" w:rsidRDefault="00BE0A2B" w:rsidP="00BE0A2B">
            <w:pPr>
              <w:pStyle w:val="-"/>
            </w:pPr>
            <w:r w:rsidRPr="00BE0A2B">
              <w:t xml:space="preserve">3 кв. </w:t>
            </w:r>
          </w:p>
          <w:p w:rsidR="00BE0A2B" w:rsidRPr="00BE0A2B" w:rsidRDefault="00BE0A2B" w:rsidP="00BE0A2B">
            <w:pPr>
              <w:pStyle w:val="-"/>
            </w:pPr>
            <w:r w:rsidRPr="00BE0A2B">
              <w:t>2017 г.</w:t>
            </w:r>
          </w:p>
        </w:tc>
        <w:tc>
          <w:tcPr>
            <w:tcW w:w="506" w:type="pct"/>
          </w:tcPr>
          <w:p w:rsidR="00BE0A2B" w:rsidRPr="00BE0A2B" w:rsidRDefault="00BE0A2B" w:rsidP="00B0118B">
            <w:pPr>
              <w:pStyle w:val="-"/>
            </w:pPr>
            <w:r w:rsidRPr="00BE0A2B">
              <w:t xml:space="preserve">3 кв. </w:t>
            </w:r>
          </w:p>
          <w:p w:rsidR="00BE0A2B" w:rsidRPr="00BE0A2B" w:rsidRDefault="00BE0A2B" w:rsidP="00BE0A2B">
            <w:pPr>
              <w:pStyle w:val="-"/>
            </w:pPr>
            <w:r w:rsidRPr="00BE0A2B">
              <w:t>2018 г.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 w:val="restar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проведена</w:t>
            </w: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меры приняты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0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0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/>
            <w:noWrap/>
            <w:hideMark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на рассмотрении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0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0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 w:val="restart"/>
            <w:noWrap/>
          </w:tcPr>
          <w:p w:rsidR="00BE0A2B" w:rsidRPr="00BE0A2B" w:rsidRDefault="00BE0A2B" w:rsidP="006B19C8">
            <w:pPr>
              <w:pStyle w:val="a4"/>
            </w:pPr>
            <w:r w:rsidRPr="00BE0A2B">
              <w:t>не проведена</w:t>
            </w:r>
          </w:p>
        </w:tc>
        <w:tc>
          <w:tcPr>
            <w:tcW w:w="1867" w:type="pct"/>
            <w:noWrap/>
          </w:tcPr>
          <w:p w:rsidR="00BE0A2B" w:rsidRPr="00BE0A2B" w:rsidRDefault="00BE0A2B" w:rsidP="006B19C8">
            <w:pPr>
              <w:pStyle w:val="a4"/>
            </w:pPr>
            <w:r w:rsidRPr="00BE0A2B">
              <w:t>меры приняты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1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4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/>
            <w:noWrap/>
            <w:hideMark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на рассмотрении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3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8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/>
            <w:noWrap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1867" w:type="pct"/>
            <w:noWrap/>
          </w:tcPr>
          <w:p w:rsidR="00BE0A2B" w:rsidRPr="00BE0A2B" w:rsidRDefault="00BE0A2B" w:rsidP="006B19C8">
            <w:pPr>
              <w:pStyle w:val="a4"/>
            </w:pPr>
            <w:r w:rsidRPr="00BE0A2B">
              <w:t>отказано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3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1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/>
            <w:noWrap/>
            <w:hideMark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переадресовано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7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6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/>
            <w:noWrap/>
            <w:hideMark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разъяснено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17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18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vMerge/>
            <w:noWrap/>
            <w:hideMark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решено положительно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0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6B19C8">
            <w:pPr>
              <w:pStyle w:val="a4"/>
            </w:pPr>
            <w:r w:rsidRPr="00BE0A2B">
              <w:t>0</w:t>
            </w:r>
          </w:p>
        </w:tc>
      </w:tr>
      <w:tr w:rsidR="00BE0A2B" w:rsidRPr="00BE0A2B" w:rsidTr="00BE0A2B">
        <w:trPr>
          <w:trHeight w:val="300"/>
        </w:trPr>
        <w:tc>
          <w:tcPr>
            <w:tcW w:w="2121" w:type="pct"/>
            <w:noWrap/>
            <w:hideMark/>
          </w:tcPr>
          <w:p w:rsidR="00BE0A2B" w:rsidRPr="00BE0A2B" w:rsidRDefault="00BE0A2B" w:rsidP="006B19C8">
            <w:pPr>
              <w:pStyle w:val="a4"/>
            </w:pPr>
            <w:r w:rsidRPr="00BE0A2B">
              <w:t>Общий итог</w:t>
            </w:r>
          </w:p>
        </w:tc>
        <w:tc>
          <w:tcPr>
            <w:tcW w:w="1867" w:type="pct"/>
            <w:noWrap/>
            <w:hideMark/>
          </w:tcPr>
          <w:p w:rsidR="00BE0A2B" w:rsidRPr="00BE0A2B" w:rsidRDefault="00BE0A2B" w:rsidP="006B19C8">
            <w:pPr>
              <w:pStyle w:val="a4"/>
            </w:pP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31</w:t>
            </w:r>
          </w:p>
        </w:tc>
        <w:tc>
          <w:tcPr>
            <w:tcW w:w="506" w:type="pct"/>
            <w:vAlign w:val="center"/>
          </w:tcPr>
          <w:p w:rsidR="00BE0A2B" w:rsidRPr="00BE0A2B" w:rsidRDefault="00BE0A2B" w:rsidP="00BE0A2B">
            <w:pPr>
              <w:pStyle w:val="a4"/>
            </w:pPr>
            <w:r w:rsidRPr="00BE0A2B">
              <w:t>37</w:t>
            </w:r>
          </w:p>
        </w:tc>
      </w:tr>
    </w:tbl>
    <w:p w:rsidR="00305FA5" w:rsidRPr="00DF2F1F" w:rsidRDefault="00305FA5" w:rsidP="00305FA5">
      <w:pPr>
        <w:pStyle w:val="a3"/>
        <w:jc w:val="left"/>
        <w:rPr>
          <w:color w:val="FF0000"/>
        </w:rPr>
      </w:pPr>
    </w:p>
    <w:p w:rsidR="00305FA5" w:rsidRPr="006B7CD9" w:rsidRDefault="00305FA5" w:rsidP="00305FA5">
      <w:pPr>
        <w:pStyle w:val="a3"/>
      </w:pPr>
      <w:r w:rsidRPr="006B7CD9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DF2F1F" w:rsidRPr="006B7CD9" w:rsidTr="004C2A74">
        <w:trPr>
          <w:cantSplit/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6B7CD9" w:rsidRDefault="00305FA5" w:rsidP="00933523">
            <w:pPr>
              <w:pStyle w:val="-"/>
            </w:pPr>
            <w:r w:rsidRPr="006B7CD9">
              <w:lastRenderedPageBreak/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6B7CD9" w:rsidRDefault="00305FA5" w:rsidP="00933523">
            <w:pPr>
              <w:pStyle w:val="-"/>
            </w:pPr>
            <w:r w:rsidRPr="006B7CD9">
              <w:t>Количество обращений (% от количества обращений за отчетный период)</w:t>
            </w:r>
          </w:p>
        </w:tc>
      </w:tr>
      <w:tr w:rsidR="00BE0A2B" w:rsidRPr="006B7CD9" w:rsidTr="004C2A74">
        <w:trPr>
          <w:cantSplit/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BE0A2B" w:rsidRPr="006B7CD9" w:rsidRDefault="00BE0A2B" w:rsidP="000D4B5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BE0A2B" w:rsidRPr="006B7CD9" w:rsidRDefault="00BE0A2B" w:rsidP="00BE0A2B">
            <w:pPr>
              <w:pStyle w:val="-"/>
            </w:pPr>
            <w:r w:rsidRPr="006B7CD9">
              <w:t xml:space="preserve">3 кв. </w:t>
            </w:r>
          </w:p>
          <w:p w:rsidR="00BE0A2B" w:rsidRPr="006B7CD9" w:rsidRDefault="00BE0A2B" w:rsidP="00BE0A2B">
            <w:pPr>
              <w:pStyle w:val="-"/>
            </w:pPr>
            <w:r w:rsidRPr="006B7CD9">
              <w:t>2017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BE0A2B" w:rsidRPr="006B7CD9" w:rsidRDefault="00BE0A2B" w:rsidP="000D4B55">
            <w:pPr>
              <w:pStyle w:val="-"/>
            </w:pPr>
            <w:r w:rsidRPr="006B7CD9">
              <w:t xml:space="preserve">3 кв. </w:t>
            </w:r>
          </w:p>
          <w:p w:rsidR="00BE0A2B" w:rsidRPr="006B7CD9" w:rsidRDefault="00BE0A2B" w:rsidP="00BE0A2B">
            <w:pPr>
              <w:pStyle w:val="-"/>
            </w:pPr>
            <w:r w:rsidRPr="006B7CD9">
              <w:t>2018 г.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BE0A2B" w:rsidRPr="006B7CD9" w:rsidRDefault="00BE0A2B" w:rsidP="00306AA0">
            <w:pPr>
              <w:pStyle w:val="a4"/>
            </w:pPr>
            <w:r w:rsidRPr="006B7CD9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16 (51,6%)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8A7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 xml:space="preserve">  (70,27%)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BE0A2B" w:rsidRPr="006B7CD9" w:rsidRDefault="00BE0A2B" w:rsidP="00306AA0">
            <w:pPr>
              <w:pStyle w:val="a4"/>
            </w:pPr>
            <w:r w:rsidRPr="006B7CD9">
              <w:t xml:space="preserve">Оказание </w:t>
            </w:r>
            <w:proofErr w:type="spellStart"/>
            <w:r w:rsidRPr="006B7CD9">
              <w:t>телематических</w:t>
            </w:r>
            <w:proofErr w:type="spellEnd"/>
            <w:r w:rsidRPr="006B7CD9">
              <w:t xml:space="preserve">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3 (9,7%)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BE0A2B" w:rsidRPr="006B7CD9" w:rsidRDefault="00BE0A2B" w:rsidP="00BE0A2B">
            <w:pPr>
              <w:pStyle w:val="a4"/>
            </w:pPr>
            <w:r w:rsidRPr="006B7CD9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4 (12,9%)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BE0A2B" w:rsidRPr="006B7CD9" w:rsidRDefault="00BE0A2B" w:rsidP="00BE0A2B">
            <w:pPr>
              <w:pStyle w:val="a4"/>
            </w:pPr>
            <w:r w:rsidRPr="006B7CD9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2 (6,5%)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1 (2,7%)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BE0A2B" w:rsidRPr="006B7CD9" w:rsidRDefault="00BE0A2B" w:rsidP="00BE0A2B">
            <w:pPr>
              <w:pStyle w:val="a4"/>
            </w:pPr>
            <w:r w:rsidRPr="006B7CD9"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2 (6,5%)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BE0A2B" w:rsidRPr="006B7CD9" w:rsidRDefault="00BE0A2B" w:rsidP="00306AA0">
            <w:pPr>
              <w:pStyle w:val="a4"/>
            </w:pPr>
            <w:r w:rsidRPr="006B7CD9">
              <w:t>Иные вопросы, не относящиеся к деятельности Управления Роскомнадзора по Камчатскому краю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1 (3,2%)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6 (16,22%)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BE0A2B" w:rsidRPr="006B7CD9" w:rsidRDefault="00BE0A2B" w:rsidP="00306AA0">
            <w:pPr>
              <w:pStyle w:val="a4"/>
            </w:pPr>
            <w:r w:rsidRPr="006B7CD9">
              <w:t>Оказание услуг связи для целей телевизионного вещания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1 (3,2%)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BE0A2B" w:rsidRPr="006B7CD9" w:rsidRDefault="00BE0A2B" w:rsidP="00BE0A2B">
            <w:pPr>
              <w:pStyle w:val="a4"/>
            </w:pPr>
            <w:r w:rsidRPr="006B7CD9"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1 (3,2%)</w:t>
            </w:r>
          </w:p>
        </w:tc>
        <w:tc>
          <w:tcPr>
            <w:tcW w:w="870" w:type="pct"/>
            <w:vAlign w:val="center"/>
          </w:tcPr>
          <w:p w:rsidR="00BE0A2B" w:rsidRPr="006B7CD9" w:rsidRDefault="00BE0A2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A2B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BE0A2B" w:rsidRPr="006B7CD9" w:rsidRDefault="00BE0A2B" w:rsidP="00306AA0">
            <w:pPr>
              <w:pStyle w:val="a4"/>
            </w:pPr>
            <w:r w:rsidRPr="006B7CD9">
              <w:t>Вопросы, связанные с радиопомехами и незаконно действующими радиоэлектронными средствами</w:t>
            </w:r>
          </w:p>
        </w:tc>
        <w:tc>
          <w:tcPr>
            <w:tcW w:w="815" w:type="pct"/>
            <w:noWrap/>
            <w:vAlign w:val="center"/>
          </w:tcPr>
          <w:p w:rsidR="00BE0A2B" w:rsidRPr="006B7CD9" w:rsidRDefault="00BE0A2B" w:rsidP="00BE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1 (3,2%)</w:t>
            </w:r>
          </w:p>
        </w:tc>
        <w:tc>
          <w:tcPr>
            <w:tcW w:w="870" w:type="pct"/>
            <w:vAlign w:val="center"/>
          </w:tcPr>
          <w:p w:rsidR="00BE0A2B" w:rsidRPr="006B7CD9" w:rsidRDefault="003402DB" w:rsidP="004C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E71">
              <w:rPr>
                <w:rFonts w:ascii="Times New Roman" w:hAnsi="Times New Roman" w:cs="Times New Roman"/>
                <w:sz w:val="24"/>
                <w:szCs w:val="24"/>
              </w:rPr>
              <w:t xml:space="preserve"> (10,8)</w:t>
            </w:r>
          </w:p>
        </w:tc>
      </w:tr>
    </w:tbl>
    <w:p w:rsidR="00305FA5" w:rsidRPr="00DF2F1F" w:rsidRDefault="00305FA5" w:rsidP="00305FA5">
      <w:pPr>
        <w:pStyle w:val="a3"/>
        <w:rPr>
          <w:color w:val="FF0000"/>
        </w:rPr>
      </w:pPr>
    </w:p>
    <w:p w:rsidR="00305FA5" w:rsidRPr="008A7E71" w:rsidRDefault="00305FA5" w:rsidP="00305FA5">
      <w:pPr>
        <w:pStyle w:val="a3"/>
      </w:pPr>
      <w:r w:rsidRPr="008A7E71">
        <w:t>Как видно из представленной информации в 201</w:t>
      </w:r>
      <w:r w:rsidR="006B7CD9" w:rsidRPr="008A7E71">
        <w:t>8</w:t>
      </w:r>
      <w:r w:rsidRPr="008A7E71">
        <w:t xml:space="preserve"> году количество обращений </w:t>
      </w:r>
      <w:r w:rsidR="00BA0F88" w:rsidRPr="008A7E71">
        <w:t>увеличилось</w:t>
      </w:r>
      <w:r w:rsidRPr="008A7E71">
        <w:t xml:space="preserve"> на </w:t>
      </w:r>
      <w:r w:rsidR="008A7E71" w:rsidRPr="008A7E71">
        <w:t>62,5</w:t>
      </w:r>
      <w:r w:rsidRPr="008A7E71">
        <w:t>%. В</w:t>
      </w:r>
      <w:r w:rsidR="003A2140" w:rsidRPr="008A7E71">
        <w:t xml:space="preserve"> большей степени это связано с ростом</w:t>
      </w:r>
      <w:r w:rsidRPr="008A7E71">
        <w:t xml:space="preserve"> числа обращений по вопросам оказания услуг почтовой связи.</w:t>
      </w:r>
      <w:r w:rsidR="006955BA" w:rsidRPr="008A7E71">
        <w:t xml:space="preserve"> </w:t>
      </w:r>
    </w:p>
    <w:p w:rsidR="00305FA5" w:rsidRPr="008A7E71" w:rsidRDefault="00CB60A6" w:rsidP="00305FA5">
      <w:pPr>
        <w:pStyle w:val="a3"/>
      </w:pPr>
      <w:r w:rsidRPr="008A7E71">
        <w:t xml:space="preserve">Наблюдается уменьшение доли </w:t>
      </w:r>
      <w:r w:rsidR="00305FA5" w:rsidRPr="008A7E71">
        <w:t>обращений по вопросам оказания телематических услуг связи</w:t>
      </w:r>
      <w:r w:rsidR="00753137" w:rsidRPr="008A7E71">
        <w:t xml:space="preserve"> и </w:t>
      </w:r>
      <w:r w:rsidR="008A7E71" w:rsidRPr="008A7E71">
        <w:t xml:space="preserve"> вопросам ограничения доступа к ресурсам сети Интернет</w:t>
      </w:r>
      <w:r w:rsidR="00305FA5" w:rsidRPr="008A7E71">
        <w:t xml:space="preserve">. </w:t>
      </w:r>
    </w:p>
    <w:p w:rsidR="00F84491" w:rsidRPr="00DF2F1F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color w:val="FF0000"/>
          <w:sz w:val="28"/>
          <w:szCs w:val="24"/>
        </w:rPr>
      </w:pPr>
    </w:p>
    <w:p w:rsidR="00933523" w:rsidRPr="007D3D2C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7D3D2C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7D3D2C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Pr="007D3D2C" w:rsidRDefault="00F84491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2C">
        <w:rPr>
          <w:rFonts w:ascii="Times New Roman" w:hAnsi="Times New Roman" w:cs="Times New Roman"/>
          <w:sz w:val="28"/>
          <w:szCs w:val="28"/>
        </w:rPr>
        <w:t xml:space="preserve">За </w:t>
      </w:r>
      <w:r w:rsidR="00D664BF" w:rsidRPr="007D3D2C">
        <w:rPr>
          <w:rFonts w:ascii="Times New Roman" w:hAnsi="Times New Roman" w:cs="Times New Roman"/>
          <w:sz w:val="28"/>
          <w:szCs w:val="28"/>
        </w:rPr>
        <w:t>3</w:t>
      </w:r>
      <w:r w:rsidRPr="007D3D2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73A32" w:rsidRPr="007D3D2C">
        <w:rPr>
          <w:rFonts w:ascii="Times New Roman" w:hAnsi="Times New Roman" w:cs="Times New Roman"/>
          <w:sz w:val="28"/>
          <w:szCs w:val="28"/>
        </w:rPr>
        <w:t>8</w:t>
      </w:r>
      <w:r w:rsidRPr="007D3D2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73A32" w:rsidRPr="007D3D2C">
        <w:rPr>
          <w:rFonts w:ascii="Times New Roman" w:hAnsi="Times New Roman" w:cs="Times New Roman"/>
          <w:sz w:val="28"/>
          <w:szCs w:val="28"/>
        </w:rPr>
        <w:t>20</w:t>
      </w:r>
      <w:r w:rsidRPr="007D3D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3A32" w:rsidRPr="007D3D2C">
        <w:rPr>
          <w:rFonts w:ascii="Times New Roman" w:hAnsi="Times New Roman" w:cs="Times New Roman"/>
          <w:sz w:val="28"/>
          <w:szCs w:val="28"/>
        </w:rPr>
        <w:t>й</w:t>
      </w:r>
      <w:r w:rsidR="00187270" w:rsidRPr="007D3D2C">
        <w:rPr>
          <w:rFonts w:ascii="Times New Roman" w:hAnsi="Times New Roman" w:cs="Times New Roman"/>
          <w:sz w:val="28"/>
          <w:szCs w:val="28"/>
        </w:rPr>
        <w:t xml:space="preserve"> </w:t>
      </w:r>
      <w:r w:rsidR="007A2D68" w:rsidRPr="007D3D2C">
        <w:rPr>
          <w:rFonts w:ascii="Times New Roman" w:hAnsi="Times New Roman" w:cs="Times New Roman"/>
          <w:sz w:val="28"/>
          <w:szCs w:val="28"/>
        </w:rPr>
        <w:t>от</w:t>
      </w:r>
      <w:r w:rsidRPr="007D3D2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87270" w:rsidRPr="007D3D2C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7D3D2C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7A2D68" w:rsidRPr="007D3D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7D3D2C" w:rsidRPr="007D3D2C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7D3D2C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7D3D2C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7D3D2C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7D3D2C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D3D2C" w:rsidRPr="007D3D2C" w:rsidTr="00F84491">
        <w:trPr>
          <w:trHeight w:val="300"/>
        </w:trPr>
        <w:tc>
          <w:tcPr>
            <w:tcW w:w="1349" w:type="dxa"/>
            <w:vAlign w:val="center"/>
          </w:tcPr>
          <w:p w:rsidR="00C73A32" w:rsidRPr="007D3D2C" w:rsidRDefault="00C73A32" w:rsidP="00C73A3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73A32" w:rsidRPr="007D3D2C" w:rsidRDefault="00C73A32" w:rsidP="00C73A3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кв.</w:t>
            </w:r>
          </w:p>
        </w:tc>
        <w:tc>
          <w:tcPr>
            <w:tcW w:w="2164" w:type="dxa"/>
            <w:vAlign w:val="center"/>
          </w:tcPr>
          <w:p w:rsidR="00C73A32" w:rsidRPr="007D3D2C" w:rsidRDefault="00C73A32" w:rsidP="00C73A3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C73A32" w:rsidRPr="007D3D2C" w:rsidRDefault="00C73A32" w:rsidP="00C73A3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C73A32" w:rsidRPr="007D3D2C" w:rsidRDefault="00C73A32" w:rsidP="00C73A3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7D3D2C" w:rsidRPr="007D3D2C" w:rsidTr="00F84491">
        <w:trPr>
          <w:trHeight w:val="300"/>
        </w:trPr>
        <w:tc>
          <w:tcPr>
            <w:tcW w:w="1349" w:type="dxa"/>
            <w:vAlign w:val="center"/>
          </w:tcPr>
          <w:p w:rsidR="00F84491" w:rsidRPr="007D3D2C" w:rsidRDefault="00F84491" w:rsidP="00C73A3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C73A32"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7D3D2C" w:rsidRDefault="00952CA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7D3D2C" w:rsidRDefault="00C73A3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4" w:type="dxa"/>
            <w:vAlign w:val="center"/>
          </w:tcPr>
          <w:p w:rsidR="00F84491" w:rsidRPr="007D3D2C" w:rsidRDefault="00C73A3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7D3D2C" w:rsidRDefault="00C73A3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F84491" w:rsidRPr="007D3D2C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7D3D2C" w:rsidRDefault="007A2D68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Все </w:t>
      </w:r>
      <w:r w:rsidR="00F84491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поступивши</w:t>
      </w: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="00F84491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84491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="00F84491" w:rsidRPr="007D3D2C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F84491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952CA2" w:rsidRPr="007D3D2C" w:rsidRDefault="00952CA2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 – 3;</w:t>
      </w:r>
    </w:p>
    <w:p w:rsidR="00952CA2" w:rsidRPr="007D3D2C" w:rsidRDefault="00C73A32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- 1;</w:t>
      </w:r>
    </w:p>
    <w:p w:rsidR="00C73A32" w:rsidRPr="007D3D2C" w:rsidRDefault="00C73A32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 -1</w:t>
      </w:r>
      <w:bookmarkStart w:id="3" w:name="_GoBack"/>
      <w:bookmarkEnd w:id="3"/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A2D68" w:rsidRPr="007D3D2C" w:rsidRDefault="007A2D68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C73A32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7D3D2C" w:rsidRDefault="00F84491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организаций, осуществляю</w:t>
      </w:r>
      <w:r w:rsidR="00C73A32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щих деятельность в сфере ЖКХ – 1</w:t>
      </w: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C73A32" w:rsidRPr="007D3D2C" w:rsidRDefault="00F84491" w:rsidP="00952C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C73A32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11.</w:t>
      </w:r>
    </w:p>
    <w:p w:rsidR="001603C2" w:rsidRPr="007D3D2C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7D3D2C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02109F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7D3D2C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. В 2 случаях доводы заявителей о нарушении законодательства о персональных данных подтвердились. Остальным заявителям разъяснено.</w:t>
      </w:r>
      <w:r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C73A32" w:rsidRPr="007D3D2C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7D3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C73A32" w:rsidRPr="007D3D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D3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</w:t>
      </w:r>
      <w:r w:rsidR="00C73A32" w:rsidRPr="007D3D2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D3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рассмотрении (установленный законом срок не истек). </w:t>
      </w:r>
    </w:p>
    <w:p w:rsidR="00F408FB" w:rsidRPr="007D3D2C" w:rsidRDefault="00F408FB" w:rsidP="00F84491">
      <w:pPr>
        <w:pStyle w:val="a3"/>
        <w:ind w:firstLine="0"/>
      </w:pPr>
    </w:p>
    <w:sectPr w:rsidR="00F408FB" w:rsidRPr="007D3D2C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109F"/>
    <w:rsid w:val="0002753A"/>
    <w:rsid w:val="00050F1A"/>
    <w:rsid w:val="00066ABA"/>
    <w:rsid w:val="00073FD3"/>
    <w:rsid w:val="00075AF0"/>
    <w:rsid w:val="000B4193"/>
    <w:rsid w:val="000C5B14"/>
    <w:rsid w:val="000C645F"/>
    <w:rsid w:val="000D4B55"/>
    <w:rsid w:val="000F37E3"/>
    <w:rsid w:val="00107268"/>
    <w:rsid w:val="0012052D"/>
    <w:rsid w:val="001603C2"/>
    <w:rsid w:val="00176A4E"/>
    <w:rsid w:val="00187270"/>
    <w:rsid w:val="001948B4"/>
    <w:rsid w:val="001C3B81"/>
    <w:rsid w:val="001C44A7"/>
    <w:rsid w:val="001C6D1D"/>
    <w:rsid w:val="001E7745"/>
    <w:rsid w:val="002070DA"/>
    <w:rsid w:val="00224F41"/>
    <w:rsid w:val="00251A26"/>
    <w:rsid w:val="00255E92"/>
    <w:rsid w:val="00262C89"/>
    <w:rsid w:val="002A4D69"/>
    <w:rsid w:val="002E45AE"/>
    <w:rsid w:val="002F479F"/>
    <w:rsid w:val="003029D6"/>
    <w:rsid w:val="00305FA5"/>
    <w:rsid w:val="00306879"/>
    <w:rsid w:val="00306AA0"/>
    <w:rsid w:val="00335549"/>
    <w:rsid w:val="003402DB"/>
    <w:rsid w:val="00340E3A"/>
    <w:rsid w:val="00347B44"/>
    <w:rsid w:val="0037612F"/>
    <w:rsid w:val="0038064D"/>
    <w:rsid w:val="0038076D"/>
    <w:rsid w:val="003A2140"/>
    <w:rsid w:val="003D2926"/>
    <w:rsid w:val="003E42D7"/>
    <w:rsid w:val="00421DE8"/>
    <w:rsid w:val="00424A5C"/>
    <w:rsid w:val="004B7213"/>
    <w:rsid w:val="004C105D"/>
    <w:rsid w:val="004C2A74"/>
    <w:rsid w:val="00512F6E"/>
    <w:rsid w:val="005207BD"/>
    <w:rsid w:val="00525A32"/>
    <w:rsid w:val="0054738D"/>
    <w:rsid w:val="00556024"/>
    <w:rsid w:val="005802D2"/>
    <w:rsid w:val="00581D3C"/>
    <w:rsid w:val="005A4E96"/>
    <w:rsid w:val="005B38C4"/>
    <w:rsid w:val="005B3FA3"/>
    <w:rsid w:val="005B492A"/>
    <w:rsid w:val="005B7766"/>
    <w:rsid w:val="0062378F"/>
    <w:rsid w:val="0064303B"/>
    <w:rsid w:val="00652A83"/>
    <w:rsid w:val="006955BA"/>
    <w:rsid w:val="006B19C8"/>
    <w:rsid w:val="006B68C1"/>
    <w:rsid w:val="006B7CD9"/>
    <w:rsid w:val="006C5057"/>
    <w:rsid w:val="006D0DFA"/>
    <w:rsid w:val="006D18DA"/>
    <w:rsid w:val="006E7304"/>
    <w:rsid w:val="006F1DAD"/>
    <w:rsid w:val="00711AFF"/>
    <w:rsid w:val="00722AD7"/>
    <w:rsid w:val="007355E1"/>
    <w:rsid w:val="00743F35"/>
    <w:rsid w:val="00753137"/>
    <w:rsid w:val="00795655"/>
    <w:rsid w:val="007A2D68"/>
    <w:rsid w:val="007B4A13"/>
    <w:rsid w:val="007D3D2C"/>
    <w:rsid w:val="007E0238"/>
    <w:rsid w:val="007E3B34"/>
    <w:rsid w:val="007F5176"/>
    <w:rsid w:val="00800CF6"/>
    <w:rsid w:val="008657F5"/>
    <w:rsid w:val="00867925"/>
    <w:rsid w:val="00883E72"/>
    <w:rsid w:val="008A7E71"/>
    <w:rsid w:val="008D27D2"/>
    <w:rsid w:val="008F09F8"/>
    <w:rsid w:val="009148C1"/>
    <w:rsid w:val="009278B6"/>
    <w:rsid w:val="00933523"/>
    <w:rsid w:val="00940BC8"/>
    <w:rsid w:val="009469DD"/>
    <w:rsid w:val="009528BE"/>
    <w:rsid w:val="00952CA2"/>
    <w:rsid w:val="009952BF"/>
    <w:rsid w:val="009A305A"/>
    <w:rsid w:val="009C73E5"/>
    <w:rsid w:val="009F5248"/>
    <w:rsid w:val="00A04F3B"/>
    <w:rsid w:val="00A05336"/>
    <w:rsid w:val="00A22D17"/>
    <w:rsid w:val="00A22F81"/>
    <w:rsid w:val="00A43C9A"/>
    <w:rsid w:val="00A7396F"/>
    <w:rsid w:val="00AA5BE1"/>
    <w:rsid w:val="00AB4B97"/>
    <w:rsid w:val="00AB4E81"/>
    <w:rsid w:val="00AF1DD7"/>
    <w:rsid w:val="00B0118B"/>
    <w:rsid w:val="00B31338"/>
    <w:rsid w:val="00B40D87"/>
    <w:rsid w:val="00B7204F"/>
    <w:rsid w:val="00BA0F88"/>
    <w:rsid w:val="00BB5AFA"/>
    <w:rsid w:val="00BC4790"/>
    <w:rsid w:val="00BD3013"/>
    <w:rsid w:val="00BE0A2B"/>
    <w:rsid w:val="00BF7502"/>
    <w:rsid w:val="00C0458F"/>
    <w:rsid w:val="00C0776C"/>
    <w:rsid w:val="00C171B2"/>
    <w:rsid w:val="00C4481A"/>
    <w:rsid w:val="00C54A49"/>
    <w:rsid w:val="00C63FE5"/>
    <w:rsid w:val="00C6485F"/>
    <w:rsid w:val="00C73A32"/>
    <w:rsid w:val="00C85C62"/>
    <w:rsid w:val="00C97FF8"/>
    <w:rsid w:val="00CB6005"/>
    <w:rsid w:val="00CB60A6"/>
    <w:rsid w:val="00CD306E"/>
    <w:rsid w:val="00CE591F"/>
    <w:rsid w:val="00CF6510"/>
    <w:rsid w:val="00CF783D"/>
    <w:rsid w:val="00D27F9E"/>
    <w:rsid w:val="00D664BF"/>
    <w:rsid w:val="00D77DB0"/>
    <w:rsid w:val="00D80A9F"/>
    <w:rsid w:val="00DC7321"/>
    <w:rsid w:val="00DD5FC3"/>
    <w:rsid w:val="00DF2F1F"/>
    <w:rsid w:val="00E10AD0"/>
    <w:rsid w:val="00E36CAC"/>
    <w:rsid w:val="00E6527A"/>
    <w:rsid w:val="00E73A8F"/>
    <w:rsid w:val="00EC1DD1"/>
    <w:rsid w:val="00EC3D39"/>
    <w:rsid w:val="00EC437B"/>
    <w:rsid w:val="00EC6532"/>
    <w:rsid w:val="00ED4DCB"/>
    <w:rsid w:val="00EE6B3E"/>
    <w:rsid w:val="00EF02D0"/>
    <w:rsid w:val="00F06DC0"/>
    <w:rsid w:val="00F10DC1"/>
    <w:rsid w:val="00F26ADE"/>
    <w:rsid w:val="00F367FE"/>
    <w:rsid w:val="00F408FB"/>
    <w:rsid w:val="00F4743C"/>
    <w:rsid w:val="00F52FCD"/>
    <w:rsid w:val="00F52FD8"/>
    <w:rsid w:val="00F54807"/>
    <w:rsid w:val="00F663AE"/>
    <w:rsid w:val="00F84491"/>
    <w:rsid w:val="00F853C7"/>
    <w:rsid w:val="00F90E0C"/>
    <w:rsid w:val="00FA3B06"/>
    <w:rsid w:val="00FC12AD"/>
    <w:rsid w:val="00FC6861"/>
    <w:rsid w:val="00FE3613"/>
    <w:rsid w:val="00FF3412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34D6-B773-479F-A96F-8B669560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132</cp:revision>
  <cp:lastPrinted>2014-11-10T04:33:00Z</cp:lastPrinted>
  <dcterms:created xsi:type="dcterms:W3CDTF">2015-02-25T21:45:00Z</dcterms:created>
  <dcterms:modified xsi:type="dcterms:W3CDTF">2018-10-05T10:37:00Z</dcterms:modified>
</cp:coreProperties>
</file>