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82" w:rsidRDefault="00E96C82" w:rsidP="004961A0">
      <w:pPr>
        <w:pStyle w:val="1"/>
        <w:jc w:val="center"/>
        <w:rPr>
          <w:caps w:val="0"/>
        </w:rPr>
      </w:pPr>
      <w:bookmarkStart w:id="0" w:name="_Toc321491942"/>
      <w:r>
        <w:rPr>
          <w:caps w:val="0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</w:p>
    <w:p w:rsidR="000208E5" w:rsidRDefault="000208E5" w:rsidP="00597F44">
      <w:pPr>
        <w:pStyle w:val="a0"/>
      </w:pPr>
    </w:p>
    <w:p w:rsidR="00683D97" w:rsidRDefault="00597F44" w:rsidP="00597F44">
      <w:pPr>
        <w:pStyle w:val="a0"/>
      </w:pPr>
      <w:r>
        <w:t>Всего в</w:t>
      </w:r>
      <w:r w:rsidR="00636340">
        <w:t>о</w:t>
      </w:r>
      <w:r w:rsidR="00590174">
        <w:t xml:space="preserve"> </w:t>
      </w:r>
      <w:r w:rsidR="00636340">
        <w:t>2</w:t>
      </w:r>
      <w:r>
        <w:t xml:space="preserve"> квартале 201</w:t>
      </w:r>
      <w:r w:rsidR="004775F1" w:rsidRPr="004775F1">
        <w:t>3</w:t>
      </w:r>
      <w:r>
        <w:t xml:space="preserve"> года в адрес Управления</w:t>
      </w:r>
      <w:r w:rsidR="00B765AB">
        <w:t xml:space="preserve"> Роскомнадзора по Камча</w:t>
      </w:r>
      <w:r w:rsidR="00B765AB">
        <w:t>т</w:t>
      </w:r>
      <w:r w:rsidR="00B765AB">
        <w:t>скому краю</w:t>
      </w:r>
      <w:r>
        <w:t xml:space="preserve"> поступило </w:t>
      </w:r>
      <w:r w:rsidR="00014861">
        <w:t>31</w:t>
      </w:r>
      <w:r>
        <w:t xml:space="preserve"> письменных обращени</w:t>
      </w:r>
      <w:r w:rsidR="004E6413">
        <w:t>я</w:t>
      </w:r>
      <w:r>
        <w:t xml:space="preserve"> граждан Российской Федерации</w:t>
      </w:r>
      <w:r w:rsidR="00E7277A">
        <w:t xml:space="preserve"> с жалобами на нарушение их прав и законных интересов.</w:t>
      </w:r>
      <w:r>
        <w:t xml:space="preserve"> Из них рассмот</w:t>
      </w:r>
      <w:r w:rsidR="00E7277A">
        <w:t xml:space="preserve">рено </w:t>
      </w:r>
      <w:r w:rsidR="00014861">
        <w:t>23</w:t>
      </w:r>
      <w:r>
        <w:t>,</w:t>
      </w:r>
      <w:r w:rsidR="007F0A0D">
        <w:t xml:space="preserve"> п</w:t>
      </w:r>
      <w:r w:rsidR="007F0A0D">
        <w:t>е</w:t>
      </w:r>
      <w:r w:rsidR="007F0A0D">
        <w:t xml:space="preserve">реадресовано </w:t>
      </w:r>
      <w:r w:rsidR="00683D97">
        <w:t>2</w:t>
      </w:r>
      <w:r w:rsidR="007F0A0D">
        <w:t>,</w:t>
      </w:r>
      <w:r>
        <w:t xml:space="preserve"> находится на рассмотрении</w:t>
      </w:r>
      <w:r w:rsidR="003C5224" w:rsidRPr="00590174">
        <w:t xml:space="preserve"> -</w:t>
      </w:r>
      <w:r w:rsidR="00EB6139" w:rsidRPr="00EB6139">
        <w:t xml:space="preserve"> </w:t>
      </w:r>
      <w:r w:rsidR="00204998">
        <w:t>8</w:t>
      </w:r>
      <w:r>
        <w:t xml:space="preserve">. </w:t>
      </w:r>
    </w:p>
    <w:p w:rsidR="00E96C82" w:rsidRDefault="00E96C82" w:rsidP="00E96C82">
      <w:pPr>
        <w:pStyle w:val="2"/>
      </w:pPr>
      <w:bookmarkStart w:id="1" w:name="_Toc251589186"/>
      <w:bookmarkStart w:id="2" w:name="_Toc274229130"/>
      <w:bookmarkStart w:id="3" w:name="_Toc321491943"/>
      <w:r>
        <w:t xml:space="preserve">1. </w:t>
      </w:r>
      <w:r w:rsidRPr="00086C6E">
        <w:t xml:space="preserve">Работа с обращениями в сфере </w:t>
      </w:r>
      <w:r>
        <w:t>СМИ</w:t>
      </w:r>
      <w:bookmarkEnd w:id="1"/>
      <w:bookmarkEnd w:id="2"/>
      <w:bookmarkEnd w:id="3"/>
    </w:p>
    <w:p w:rsidR="00F64510" w:rsidRDefault="00F64510" w:rsidP="00F64510">
      <w:pPr>
        <w:pStyle w:val="a0"/>
      </w:pPr>
      <w:r>
        <w:t>В отчетном периоде было рассмотрены 2 обращения граждан.</w:t>
      </w:r>
    </w:p>
    <w:p w:rsidR="00F64510" w:rsidRDefault="00F64510" w:rsidP="00F64510">
      <w:pPr>
        <w:pStyle w:val="a0"/>
      </w:pPr>
      <w:r>
        <w:t>В результате рассмотрения</w:t>
      </w:r>
      <w:r w:rsidR="005445B7">
        <w:t xml:space="preserve"> первого</w:t>
      </w:r>
      <w:r>
        <w:t xml:space="preserve"> обращения Управление Роскомнадзора по Камчатскому краю не установило в действиях руководства редакции газеты «Пан</w:t>
      </w:r>
      <w:r>
        <w:t>о</w:t>
      </w:r>
      <w:r>
        <w:t>рама» нарушения законодательства Российской Федерации.</w:t>
      </w:r>
    </w:p>
    <w:p w:rsidR="004775F1" w:rsidRPr="004775F1" w:rsidRDefault="00F64510" w:rsidP="00F64510">
      <w:pPr>
        <w:pStyle w:val="a0"/>
        <w:rPr>
          <w:bCs/>
        </w:rPr>
      </w:pPr>
      <w:r>
        <w:t>На</w:t>
      </w:r>
      <w:r w:rsidR="005445B7">
        <w:t xml:space="preserve"> второе</w:t>
      </w:r>
      <w:r>
        <w:t xml:space="preserve"> обращение даны разъяснения действующего законодательства Ро</w:t>
      </w:r>
      <w:r>
        <w:t>с</w:t>
      </w:r>
      <w:r>
        <w:t>сийской Федерации.</w:t>
      </w:r>
    </w:p>
    <w:p w:rsidR="00E96C82" w:rsidRPr="00A82266" w:rsidRDefault="00E96C82" w:rsidP="00E96C82">
      <w:pPr>
        <w:pStyle w:val="2"/>
      </w:pPr>
      <w:bookmarkStart w:id="4" w:name="_Toc274229132"/>
      <w:bookmarkStart w:id="5" w:name="_Toc321491944"/>
      <w:r>
        <w:t>2</w:t>
      </w:r>
      <w:r w:rsidRPr="00A82266">
        <w:t>.</w:t>
      </w:r>
      <w:r>
        <w:t xml:space="preserve"> </w:t>
      </w:r>
      <w:r w:rsidRPr="00A82266">
        <w:t>Работа с обращениями  в сфере связи</w:t>
      </w:r>
      <w:bookmarkEnd w:id="4"/>
      <w:bookmarkEnd w:id="5"/>
    </w:p>
    <w:p w:rsidR="003F2390" w:rsidRDefault="003F2390" w:rsidP="003F2390">
      <w:pPr>
        <w:pStyle w:val="a0"/>
      </w:pPr>
      <w:r>
        <w:t>В отчетный период</w:t>
      </w:r>
      <w:r w:rsidRPr="003D51F4">
        <w:t xml:space="preserve"> поступило </w:t>
      </w:r>
      <w:r>
        <w:t xml:space="preserve">24 </w:t>
      </w:r>
      <w:r w:rsidRPr="003D51F4">
        <w:t>обращени</w:t>
      </w:r>
      <w:r>
        <w:t>я</w:t>
      </w:r>
      <w:r w:rsidRPr="003D51F4">
        <w:t xml:space="preserve"> от граждан с жалобами о нев</w:t>
      </w:r>
      <w:r w:rsidRPr="003D51F4">
        <w:t>ы</w:t>
      </w:r>
      <w:r w:rsidRPr="003D51F4">
        <w:t>полнениях требований в области связи</w:t>
      </w:r>
      <w:r>
        <w:t>, из них рассмотрено – 19, находится на ра</w:t>
      </w:r>
      <w:r>
        <w:t>с</w:t>
      </w:r>
      <w:r>
        <w:t>смотрении – 5 (Таблицы 2.1, 2.2)</w:t>
      </w:r>
      <w:r w:rsidRPr="003D51F4">
        <w:t>.</w:t>
      </w:r>
    </w:p>
    <w:p w:rsidR="003F2390" w:rsidRDefault="003F2390" w:rsidP="003F2390">
      <w:pPr>
        <w:pStyle w:val="a0"/>
      </w:pPr>
    </w:p>
    <w:p w:rsidR="003F2390" w:rsidRPr="00B32A93" w:rsidRDefault="003F2390" w:rsidP="003F2390">
      <w:pPr>
        <w:pStyle w:val="a0"/>
        <w:jc w:val="right"/>
        <w:rPr>
          <w:sz w:val="24"/>
          <w:szCs w:val="24"/>
        </w:rPr>
      </w:pPr>
      <w:r w:rsidRPr="00B32A93">
        <w:rPr>
          <w:sz w:val="24"/>
          <w:szCs w:val="24"/>
        </w:rPr>
        <w:t>Таблица 2.1. Список лиц, действия которых обжаловались</w:t>
      </w:r>
    </w:p>
    <w:tbl>
      <w:tblPr>
        <w:tblStyle w:val="a5"/>
        <w:tblW w:w="0" w:type="auto"/>
        <w:tblLook w:val="04A0"/>
      </w:tblPr>
      <w:tblGrid>
        <w:gridCol w:w="7479"/>
        <w:gridCol w:w="2924"/>
      </w:tblGrid>
      <w:tr w:rsidR="003F2390" w:rsidRPr="00EA2CF4" w:rsidTr="00106F1F">
        <w:tc>
          <w:tcPr>
            <w:tcW w:w="7479" w:type="dxa"/>
            <w:noWrap/>
            <w:hideMark/>
          </w:tcPr>
          <w:p w:rsidR="003F2390" w:rsidRPr="00EA2CF4" w:rsidRDefault="003F2390" w:rsidP="00106F1F">
            <w:pPr>
              <w:pStyle w:val="a4"/>
              <w:jc w:val="center"/>
            </w:pPr>
            <w:r w:rsidRPr="00EA2CF4">
              <w:t>Наименование лица, действия которого обжалуются</w:t>
            </w:r>
          </w:p>
        </w:tc>
        <w:tc>
          <w:tcPr>
            <w:tcW w:w="2924" w:type="dxa"/>
            <w:noWrap/>
            <w:vAlign w:val="center"/>
            <w:hideMark/>
          </w:tcPr>
          <w:p w:rsidR="003F2390" w:rsidRPr="00EA2CF4" w:rsidRDefault="003F2390" w:rsidP="00106F1F">
            <w:pPr>
              <w:pStyle w:val="a4"/>
              <w:jc w:val="center"/>
            </w:pPr>
            <w:r w:rsidRPr="00EA2CF4">
              <w:t>Количество обращений</w:t>
            </w:r>
          </w:p>
        </w:tc>
      </w:tr>
      <w:tr w:rsidR="003F2390" w:rsidRPr="00EA2CF4" w:rsidTr="00106F1F">
        <w:tc>
          <w:tcPr>
            <w:tcW w:w="7479" w:type="dxa"/>
            <w:noWrap/>
            <w:vAlign w:val="bottom"/>
            <w:hideMark/>
          </w:tcPr>
          <w:p w:rsidR="003F2390" w:rsidRPr="002261C3" w:rsidRDefault="003F2390" w:rsidP="00106F1F">
            <w:pPr>
              <w:rPr>
                <w:rFonts w:ascii="Times New Roman" w:hAnsi="Times New Roman"/>
                <w:color w:val="000000"/>
                <w:sz w:val="24"/>
              </w:rPr>
            </w:pPr>
            <w:r w:rsidRPr="002261C3">
              <w:rPr>
                <w:rFonts w:ascii="Times New Roman" w:hAnsi="Times New Roman"/>
                <w:color w:val="000000"/>
                <w:sz w:val="24"/>
              </w:rPr>
              <w:t xml:space="preserve">ФГУП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2261C3">
              <w:rPr>
                <w:rFonts w:ascii="Times New Roman" w:hAnsi="Times New Roman"/>
                <w:color w:val="000000"/>
                <w:sz w:val="24"/>
              </w:rPr>
              <w:t>Почта России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924" w:type="dxa"/>
            <w:noWrap/>
            <w:vAlign w:val="bottom"/>
            <w:hideMark/>
          </w:tcPr>
          <w:p w:rsidR="003F2390" w:rsidRPr="002261C3" w:rsidRDefault="003F2390" w:rsidP="00106F1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261C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3F2390" w:rsidRPr="00EA2CF4" w:rsidTr="00106F1F">
        <w:tc>
          <w:tcPr>
            <w:tcW w:w="7479" w:type="dxa"/>
            <w:noWrap/>
            <w:vAlign w:val="bottom"/>
            <w:hideMark/>
          </w:tcPr>
          <w:p w:rsidR="003F2390" w:rsidRPr="002261C3" w:rsidRDefault="003F2390" w:rsidP="00106F1F">
            <w:pPr>
              <w:rPr>
                <w:rFonts w:ascii="Times New Roman" w:hAnsi="Times New Roman"/>
                <w:color w:val="000000"/>
                <w:sz w:val="24"/>
              </w:rPr>
            </w:pPr>
            <w:r w:rsidRPr="002261C3">
              <w:rPr>
                <w:rFonts w:ascii="Times New Roman" w:hAnsi="Times New Roman"/>
                <w:color w:val="000000"/>
                <w:sz w:val="24"/>
              </w:rPr>
              <w:t xml:space="preserve">ОАО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2261C3">
              <w:rPr>
                <w:rFonts w:ascii="Times New Roman" w:hAnsi="Times New Roman"/>
                <w:color w:val="000000"/>
                <w:sz w:val="24"/>
              </w:rPr>
              <w:t>Вымпел-Коммуникации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924" w:type="dxa"/>
            <w:noWrap/>
            <w:vAlign w:val="bottom"/>
            <w:hideMark/>
          </w:tcPr>
          <w:p w:rsidR="003F2390" w:rsidRPr="002261C3" w:rsidRDefault="003F2390" w:rsidP="00106F1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261C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3F2390" w:rsidRPr="00EA2CF4" w:rsidTr="00106F1F">
        <w:tc>
          <w:tcPr>
            <w:tcW w:w="7479" w:type="dxa"/>
            <w:noWrap/>
            <w:vAlign w:val="bottom"/>
            <w:hideMark/>
          </w:tcPr>
          <w:p w:rsidR="003F2390" w:rsidRPr="002261C3" w:rsidRDefault="003F2390" w:rsidP="00106F1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обращении не определено</w:t>
            </w:r>
          </w:p>
        </w:tc>
        <w:tc>
          <w:tcPr>
            <w:tcW w:w="2924" w:type="dxa"/>
            <w:noWrap/>
            <w:vAlign w:val="bottom"/>
            <w:hideMark/>
          </w:tcPr>
          <w:p w:rsidR="003F2390" w:rsidRPr="002261C3" w:rsidRDefault="003F2390" w:rsidP="00106F1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261C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3F2390" w:rsidRPr="00EA2CF4" w:rsidTr="00106F1F">
        <w:tc>
          <w:tcPr>
            <w:tcW w:w="7479" w:type="dxa"/>
            <w:noWrap/>
            <w:vAlign w:val="bottom"/>
            <w:hideMark/>
          </w:tcPr>
          <w:p w:rsidR="003F2390" w:rsidRPr="002261C3" w:rsidRDefault="003F2390" w:rsidP="00106F1F">
            <w:pPr>
              <w:rPr>
                <w:rFonts w:ascii="Times New Roman" w:hAnsi="Times New Roman"/>
                <w:color w:val="000000"/>
                <w:sz w:val="24"/>
              </w:rPr>
            </w:pPr>
            <w:r w:rsidRPr="002261C3">
              <w:rPr>
                <w:rFonts w:ascii="Times New Roman" w:hAnsi="Times New Roman"/>
                <w:color w:val="000000"/>
                <w:sz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2261C3">
              <w:rPr>
                <w:rFonts w:ascii="Times New Roman" w:hAnsi="Times New Roman"/>
                <w:color w:val="000000"/>
                <w:sz w:val="24"/>
              </w:rPr>
              <w:t>Современное Камчатское Телевидение плюс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924" w:type="dxa"/>
            <w:noWrap/>
            <w:vAlign w:val="bottom"/>
            <w:hideMark/>
          </w:tcPr>
          <w:p w:rsidR="003F2390" w:rsidRPr="002261C3" w:rsidRDefault="003F2390" w:rsidP="00106F1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261C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3F2390" w:rsidRPr="00EA2CF4" w:rsidTr="00106F1F">
        <w:tc>
          <w:tcPr>
            <w:tcW w:w="7479" w:type="dxa"/>
            <w:noWrap/>
            <w:vAlign w:val="bottom"/>
            <w:hideMark/>
          </w:tcPr>
          <w:p w:rsidR="003F2390" w:rsidRPr="002261C3" w:rsidRDefault="003F2390" w:rsidP="00106F1F">
            <w:pPr>
              <w:rPr>
                <w:rFonts w:ascii="Times New Roman" w:hAnsi="Times New Roman"/>
                <w:color w:val="000000"/>
                <w:sz w:val="24"/>
              </w:rPr>
            </w:pPr>
            <w:r w:rsidRPr="002261C3">
              <w:rPr>
                <w:rFonts w:ascii="Times New Roman" w:hAnsi="Times New Roman"/>
                <w:color w:val="000000"/>
                <w:sz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Pr="002261C3">
              <w:rPr>
                <w:rFonts w:ascii="Times New Roman" w:hAnsi="Times New Roman"/>
                <w:color w:val="000000"/>
                <w:sz w:val="24"/>
              </w:rPr>
              <w:t>ИнтерКамСервис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924" w:type="dxa"/>
            <w:noWrap/>
            <w:vAlign w:val="bottom"/>
            <w:hideMark/>
          </w:tcPr>
          <w:p w:rsidR="003F2390" w:rsidRPr="002261C3" w:rsidRDefault="003F2390" w:rsidP="00106F1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261C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3F2390" w:rsidRPr="00EA2CF4" w:rsidTr="00106F1F">
        <w:tc>
          <w:tcPr>
            <w:tcW w:w="7479" w:type="dxa"/>
            <w:noWrap/>
            <w:vAlign w:val="bottom"/>
            <w:hideMark/>
          </w:tcPr>
          <w:p w:rsidR="003F2390" w:rsidRPr="002261C3" w:rsidRDefault="003F2390" w:rsidP="00106F1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261C3">
              <w:rPr>
                <w:rFonts w:ascii="Times New Roman" w:hAnsi="Times New Roman"/>
                <w:color w:val="000000"/>
                <w:sz w:val="24"/>
              </w:rPr>
              <w:t>Общий итог</w:t>
            </w:r>
          </w:p>
        </w:tc>
        <w:tc>
          <w:tcPr>
            <w:tcW w:w="2924" w:type="dxa"/>
            <w:noWrap/>
            <w:vAlign w:val="bottom"/>
            <w:hideMark/>
          </w:tcPr>
          <w:p w:rsidR="003F2390" w:rsidRPr="002261C3" w:rsidRDefault="003F2390" w:rsidP="00106F1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2261C3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</w:tr>
    </w:tbl>
    <w:p w:rsidR="003F2390" w:rsidRDefault="003F2390" w:rsidP="003F2390">
      <w:pPr>
        <w:pStyle w:val="a0"/>
      </w:pPr>
    </w:p>
    <w:p w:rsidR="003F2390" w:rsidRPr="00B32A93" w:rsidRDefault="003F2390" w:rsidP="003F2390">
      <w:pPr>
        <w:pStyle w:val="a0"/>
        <w:jc w:val="right"/>
        <w:rPr>
          <w:sz w:val="24"/>
          <w:szCs w:val="24"/>
        </w:rPr>
      </w:pPr>
      <w:r w:rsidRPr="00B32A93">
        <w:rPr>
          <w:sz w:val="24"/>
          <w:szCs w:val="24"/>
        </w:rPr>
        <w:t>Таблица 2.2. Итоги рассмотрения обращений граждан</w:t>
      </w:r>
    </w:p>
    <w:tbl>
      <w:tblPr>
        <w:tblStyle w:val="a5"/>
        <w:tblW w:w="5000" w:type="pct"/>
        <w:tblLook w:val="04A0"/>
      </w:tblPr>
      <w:tblGrid>
        <w:gridCol w:w="3829"/>
        <w:gridCol w:w="3370"/>
        <w:gridCol w:w="3222"/>
      </w:tblGrid>
      <w:tr w:rsidR="003F2390" w:rsidRPr="00106AE1" w:rsidTr="00106F1F">
        <w:tc>
          <w:tcPr>
            <w:tcW w:w="1837" w:type="pct"/>
            <w:noWrap/>
            <w:hideMark/>
          </w:tcPr>
          <w:p w:rsidR="003F2390" w:rsidRPr="00E21B23" w:rsidRDefault="003F2390" w:rsidP="00106F1F">
            <w:pPr>
              <w:pStyle w:val="a4"/>
              <w:jc w:val="center"/>
            </w:pPr>
            <w:r w:rsidRPr="00E21B23">
              <w:t>Проведение внеплановой проверки</w:t>
            </w:r>
          </w:p>
        </w:tc>
        <w:tc>
          <w:tcPr>
            <w:tcW w:w="1617" w:type="pct"/>
            <w:noWrap/>
            <w:vAlign w:val="center"/>
            <w:hideMark/>
          </w:tcPr>
          <w:p w:rsidR="003F2390" w:rsidRPr="00E21B23" w:rsidRDefault="003F2390" w:rsidP="00106F1F">
            <w:pPr>
              <w:pStyle w:val="a4"/>
              <w:jc w:val="center"/>
            </w:pPr>
            <w:r w:rsidRPr="00E21B23">
              <w:t>Итог рассмотрения обращения</w:t>
            </w:r>
          </w:p>
        </w:tc>
        <w:tc>
          <w:tcPr>
            <w:tcW w:w="1546" w:type="pct"/>
            <w:noWrap/>
            <w:vAlign w:val="center"/>
            <w:hideMark/>
          </w:tcPr>
          <w:p w:rsidR="003F2390" w:rsidRPr="00E21B23" w:rsidRDefault="003F2390" w:rsidP="00106F1F">
            <w:pPr>
              <w:pStyle w:val="a4"/>
              <w:jc w:val="center"/>
            </w:pPr>
            <w:r w:rsidRPr="00E21B23">
              <w:t>Количество обращений</w:t>
            </w:r>
          </w:p>
        </w:tc>
      </w:tr>
      <w:tr w:rsidR="003F2390" w:rsidRPr="00106AE1" w:rsidTr="00106F1F">
        <w:tc>
          <w:tcPr>
            <w:tcW w:w="1837" w:type="pct"/>
            <w:vMerge w:val="restart"/>
            <w:noWrap/>
            <w:hideMark/>
          </w:tcPr>
          <w:p w:rsidR="003F2390" w:rsidRDefault="003F2390" w:rsidP="00106F1F">
            <w:pPr>
              <w:pStyle w:val="a4"/>
            </w:pPr>
            <w:r w:rsidRPr="00E21B23">
              <w:t>Проведена</w:t>
            </w:r>
          </w:p>
          <w:p w:rsidR="003F2390" w:rsidRPr="00106AE1" w:rsidRDefault="003F2390" w:rsidP="00106F1F">
            <w:pPr>
              <w:pStyle w:val="a4"/>
            </w:pPr>
          </w:p>
        </w:tc>
        <w:tc>
          <w:tcPr>
            <w:tcW w:w="1617" w:type="pct"/>
            <w:noWrap/>
            <w:hideMark/>
          </w:tcPr>
          <w:p w:rsidR="003F2390" w:rsidRPr="00106AE1" w:rsidRDefault="003F2390" w:rsidP="00106F1F">
            <w:pPr>
              <w:pStyle w:val="a4"/>
            </w:pPr>
            <w:r w:rsidRPr="00106AE1">
              <w:t>меры приняты</w:t>
            </w:r>
          </w:p>
        </w:tc>
        <w:tc>
          <w:tcPr>
            <w:tcW w:w="1546" w:type="pct"/>
            <w:noWrap/>
            <w:hideMark/>
          </w:tcPr>
          <w:p w:rsidR="003F2390" w:rsidRPr="00106AE1" w:rsidRDefault="003F2390" w:rsidP="00106F1F">
            <w:pPr>
              <w:pStyle w:val="a4"/>
            </w:pPr>
            <w:r w:rsidRPr="00106AE1">
              <w:t>2</w:t>
            </w:r>
          </w:p>
        </w:tc>
      </w:tr>
      <w:tr w:rsidR="003F2390" w:rsidRPr="00106AE1" w:rsidTr="00106F1F">
        <w:tc>
          <w:tcPr>
            <w:tcW w:w="1837" w:type="pct"/>
            <w:vMerge/>
            <w:noWrap/>
            <w:hideMark/>
          </w:tcPr>
          <w:p w:rsidR="003F2390" w:rsidRPr="00106AE1" w:rsidRDefault="003F2390" w:rsidP="00106F1F">
            <w:pPr>
              <w:pStyle w:val="a4"/>
            </w:pPr>
          </w:p>
        </w:tc>
        <w:tc>
          <w:tcPr>
            <w:tcW w:w="1617" w:type="pct"/>
            <w:noWrap/>
            <w:hideMark/>
          </w:tcPr>
          <w:p w:rsidR="003F2390" w:rsidRPr="00106AE1" w:rsidRDefault="003F2390" w:rsidP="00106F1F">
            <w:pPr>
              <w:pStyle w:val="a4"/>
            </w:pPr>
            <w:r w:rsidRPr="00106AE1">
              <w:t>на рассмотрении</w:t>
            </w:r>
          </w:p>
        </w:tc>
        <w:tc>
          <w:tcPr>
            <w:tcW w:w="1546" w:type="pct"/>
            <w:noWrap/>
            <w:hideMark/>
          </w:tcPr>
          <w:p w:rsidR="003F2390" w:rsidRPr="00106AE1" w:rsidRDefault="003F2390" w:rsidP="00106F1F">
            <w:pPr>
              <w:pStyle w:val="a4"/>
            </w:pPr>
            <w:r w:rsidRPr="00106AE1">
              <w:t>5</w:t>
            </w:r>
          </w:p>
        </w:tc>
      </w:tr>
      <w:tr w:rsidR="003F2390" w:rsidRPr="00106AE1" w:rsidTr="00106F1F">
        <w:tc>
          <w:tcPr>
            <w:tcW w:w="1837" w:type="pct"/>
            <w:vMerge/>
            <w:noWrap/>
            <w:hideMark/>
          </w:tcPr>
          <w:p w:rsidR="003F2390" w:rsidRPr="00106AE1" w:rsidRDefault="003F2390" w:rsidP="00106F1F">
            <w:pPr>
              <w:pStyle w:val="a4"/>
            </w:pPr>
          </w:p>
        </w:tc>
        <w:tc>
          <w:tcPr>
            <w:tcW w:w="1617" w:type="pct"/>
            <w:noWrap/>
            <w:hideMark/>
          </w:tcPr>
          <w:p w:rsidR="003F2390" w:rsidRPr="00106AE1" w:rsidRDefault="003F2390" w:rsidP="00106F1F">
            <w:pPr>
              <w:pStyle w:val="a4"/>
            </w:pPr>
            <w:r w:rsidRPr="00106AE1">
              <w:t>разъяснено</w:t>
            </w:r>
          </w:p>
        </w:tc>
        <w:tc>
          <w:tcPr>
            <w:tcW w:w="1546" w:type="pct"/>
            <w:noWrap/>
            <w:hideMark/>
          </w:tcPr>
          <w:p w:rsidR="003F2390" w:rsidRPr="00106AE1" w:rsidRDefault="003F2390" w:rsidP="00106F1F">
            <w:pPr>
              <w:pStyle w:val="a4"/>
            </w:pPr>
            <w:r w:rsidRPr="00106AE1">
              <w:t>1</w:t>
            </w:r>
          </w:p>
        </w:tc>
      </w:tr>
      <w:tr w:rsidR="003F2390" w:rsidRPr="00106AE1" w:rsidTr="00106F1F">
        <w:tc>
          <w:tcPr>
            <w:tcW w:w="1837" w:type="pct"/>
            <w:vMerge w:val="restart"/>
            <w:noWrap/>
            <w:hideMark/>
          </w:tcPr>
          <w:p w:rsidR="003F2390" w:rsidRDefault="003F2390" w:rsidP="00106F1F">
            <w:pPr>
              <w:pStyle w:val="a4"/>
            </w:pPr>
            <w:r w:rsidRPr="00E21B23">
              <w:t>Не проведена</w:t>
            </w:r>
          </w:p>
          <w:p w:rsidR="003F2390" w:rsidRPr="00106AE1" w:rsidRDefault="003F2390" w:rsidP="00106F1F">
            <w:pPr>
              <w:pStyle w:val="a4"/>
            </w:pPr>
          </w:p>
        </w:tc>
        <w:tc>
          <w:tcPr>
            <w:tcW w:w="1617" w:type="pct"/>
            <w:noWrap/>
            <w:hideMark/>
          </w:tcPr>
          <w:p w:rsidR="003F2390" w:rsidRPr="00106AE1" w:rsidRDefault="003F2390" w:rsidP="00106F1F">
            <w:pPr>
              <w:pStyle w:val="a4"/>
            </w:pPr>
            <w:r w:rsidRPr="00106AE1">
              <w:t>меры приняты</w:t>
            </w:r>
          </w:p>
        </w:tc>
        <w:tc>
          <w:tcPr>
            <w:tcW w:w="1546" w:type="pct"/>
            <w:noWrap/>
            <w:hideMark/>
          </w:tcPr>
          <w:p w:rsidR="003F2390" w:rsidRPr="00106AE1" w:rsidRDefault="003F2390" w:rsidP="00106F1F">
            <w:pPr>
              <w:pStyle w:val="a4"/>
            </w:pPr>
            <w:r w:rsidRPr="00106AE1">
              <w:t>1</w:t>
            </w:r>
          </w:p>
        </w:tc>
      </w:tr>
      <w:tr w:rsidR="003F2390" w:rsidRPr="00106AE1" w:rsidTr="00106F1F">
        <w:tc>
          <w:tcPr>
            <w:tcW w:w="1837" w:type="pct"/>
            <w:vMerge/>
            <w:noWrap/>
            <w:hideMark/>
          </w:tcPr>
          <w:p w:rsidR="003F2390" w:rsidRPr="00106AE1" w:rsidRDefault="003F2390" w:rsidP="00106F1F">
            <w:pPr>
              <w:pStyle w:val="a4"/>
            </w:pPr>
          </w:p>
        </w:tc>
        <w:tc>
          <w:tcPr>
            <w:tcW w:w="1617" w:type="pct"/>
            <w:noWrap/>
            <w:hideMark/>
          </w:tcPr>
          <w:p w:rsidR="003F2390" w:rsidRPr="00106AE1" w:rsidRDefault="003F2390" w:rsidP="00106F1F">
            <w:pPr>
              <w:pStyle w:val="a4"/>
            </w:pPr>
            <w:r w:rsidRPr="00106AE1">
              <w:t>переадресовано</w:t>
            </w:r>
          </w:p>
        </w:tc>
        <w:tc>
          <w:tcPr>
            <w:tcW w:w="1546" w:type="pct"/>
            <w:noWrap/>
            <w:hideMark/>
          </w:tcPr>
          <w:p w:rsidR="003F2390" w:rsidRPr="00106AE1" w:rsidRDefault="003F2390" w:rsidP="00106F1F">
            <w:pPr>
              <w:pStyle w:val="a4"/>
            </w:pPr>
            <w:r w:rsidRPr="00106AE1">
              <w:t>2</w:t>
            </w:r>
          </w:p>
        </w:tc>
      </w:tr>
      <w:tr w:rsidR="003F2390" w:rsidRPr="00106AE1" w:rsidTr="00106F1F">
        <w:tc>
          <w:tcPr>
            <w:tcW w:w="1837" w:type="pct"/>
            <w:vMerge/>
            <w:noWrap/>
            <w:hideMark/>
          </w:tcPr>
          <w:p w:rsidR="003F2390" w:rsidRPr="00106AE1" w:rsidRDefault="003F2390" w:rsidP="00106F1F">
            <w:pPr>
              <w:pStyle w:val="a4"/>
            </w:pPr>
          </w:p>
        </w:tc>
        <w:tc>
          <w:tcPr>
            <w:tcW w:w="1617" w:type="pct"/>
            <w:noWrap/>
            <w:hideMark/>
          </w:tcPr>
          <w:p w:rsidR="003F2390" w:rsidRPr="00106AE1" w:rsidRDefault="003F2390" w:rsidP="00106F1F">
            <w:pPr>
              <w:pStyle w:val="a4"/>
            </w:pPr>
            <w:r w:rsidRPr="00106AE1">
              <w:t>разъяснено</w:t>
            </w:r>
          </w:p>
        </w:tc>
        <w:tc>
          <w:tcPr>
            <w:tcW w:w="1546" w:type="pct"/>
            <w:noWrap/>
            <w:hideMark/>
          </w:tcPr>
          <w:p w:rsidR="003F2390" w:rsidRPr="00106AE1" w:rsidRDefault="003F2390" w:rsidP="00106F1F">
            <w:pPr>
              <w:pStyle w:val="a4"/>
            </w:pPr>
            <w:r w:rsidRPr="00106AE1">
              <w:t>13</w:t>
            </w:r>
          </w:p>
        </w:tc>
      </w:tr>
      <w:tr w:rsidR="003F2390" w:rsidRPr="00106AE1" w:rsidTr="00106F1F">
        <w:tc>
          <w:tcPr>
            <w:tcW w:w="1837" w:type="pct"/>
            <w:noWrap/>
            <w:hideMark/>
          </w:tcPr>
          <w:p w:rsidR="003F2390" w:rsidRPr="00106AE1" w:rsidRDefault="003F2390" w:rsidP="00106F1F">
            <w:pPr>
              <w:pStyle w:val="a4"/>
            </w:pPr>
            <w:r w:rsidRPr="00106AE1">
              <w:t>Общий итог</w:t>
            </w:r>
          </w:p>
        </w:tc>
        <w:tc>
          <w:tcPr>
            <w:tcW w:w="1617" w:type="pct"/>
            <w:noWrap/>
            <w:hideMark/>
          </w:tcPr>
          <w:p w:rsidR="003F2390" w:rsidRPr="00106AE1" w:rsidRDefault="003F2390" w:rsidP="00106F1F">
            <w:pPr>
              <w:pStyle w:val="a4"/>
            </w:pPr>
            <w:r w:rsidRPr="00106AE1">
              <w:t> </w:t>
            </w:r>
          </w:p>
        </w:tc>
        <w:tc>
          <w:tcPr>
            <w:tcW w:w="1546" w:type="pct"/>
            <w:noWrap/>
            <w:hideMark/>
          </w:tcPr>
          <w:p w:rsidR="003F2390" w:rsidRPr="00106AE1" w:rsidRDefault="003F2390" w:rsidP="00106F1F">
            <w:pPr>
              <w:pStyle w:val="a4"/>
            </w:pPr>
            <w:r w:rsidRPr="00106AE1">
              <w:t>24</w:t>
            </w:r>
          </w:p>
        </w:tc>
      </w:tr>
    </w:tbl>
    <w:p w:rsidR="003F2390" w:rsidRDefault="003F2390" w:rsidP="003F2390">
      <w:pPr>
        <w:pStyle w:val="a0"/>
      </w:pPr>
    </w:p>
    <w:p w:rsidR="003F2390" w:rsidRDefault="003F2390" w:rsidP="003F2390">
      <w:pPr>
        <w:pStyle w:val="a0"/>
      </w:pPr>
      <w:r>
        <w:t>В аналогичном периоде 2012 года поступило 10 обращений. Таким образом, число принятых жалоб увеличилось на 140%.</w:t>
      </w:r>
    </w:p>
    <w:p w:rsidR="003F2390" w:rsidRDefault="003F2390" w:rsidP="003F2390">
      <w:pPr>
        <w:pStyle w:val="a0"/>
      </w:pPr>
      <w:r>
        <w:t>Основная доля обращений, поступивших в отчетный период, связана с н</w:t>
      </w:r>
      <w:r>
        <w:t>е</w:t>
      </w:r>
      <w:r>
        <w:t>удовлетворительной работой ФГУП «Почта России» по пересылке почтовых о</w:t>
      </w:r>
      <w:r>
        <w:t>т</w:t>
      </w:r>
      <w:r>
        <w:lastRenderedPageBreak/>
        <w:t>правлений (в том числе отправленных с территорий других государств). Во всех случаях по результатам проведенных внеплановых проверок факты нарушений по</w:t>
      </w:r>
      <w:r>
        <w:t>д</w:t>
      </w:r>
      <w:r>
        <w:t>тверждены, а оператор связи привлечен к административной ответственности. Кр</w:t>
      </w:r>
      <w:r>
        <w:t>о</w:t>
      </w:r>
      <w:r>
        <w:t>ме жалоб на нарушения контрольных сроков пересылки указанных отправлений, получено большое количество обращений с просьбой разъяснения порядка поиска отправлений и получения компенсации за их несвоевременную доставку. Все раз</w:t>
      </w:r>
      <w:r>
        <w:t>ъ</w:t>
      </w:r>
      <w:r>
        <w:t>яснения даны в полном объеме и в установленный срок.</w:t>
      </w:r>
    </w:p>
    <w:p w:rsidR="003F2390" w:rsidRDefault="003F2390" w:rsidP="003F2390">
      <w:pPr>
        <w:pStyle w:val="a0"/>
      </w:pPr>
      <w:r>
        <w:t>Так же достаточно большое число обращений обусловлено недовольством пользователей качеством оказания телематических услуг связи, предоставляемых различными операторами связи, включая операторов подвижной радиотелефонной связи, и правильностью начисления платы за данные услуги. Объективной причиной роста таких обращений является бурное развитие сетей подвижной радиотелефо</w:t>
      </w:r>
      <w:r>
        <w:t>н</w:t>
      </w:r>
      <w:r>
        <w:t>ной связи третьего поколения и увеличения числа соответствующих абонентов. В ходе рассмотрения данных жалоб факты нарушений не выявлены.</w:t>
      </w:r>
    </w:p>
    <w:p w:rsidR="003F2390" w:rsidRDefault="003F2390" w:rsidP="003F2390">
      <w:pPr>
        <w:pStyle w:val="a0"/>
      </w:pPr>
      <w:r>
        <w:t>Число жалоб по другим темам (мошенничества, подозрения на угрозу жизни и здоровья, вызванные электромагнитным излучением РЭС) осталось на прежнем уровне. Жалобы по данной тематике перенаправлены в соответствующие органы.</w:t>
      </w:r>
    </w:p>
    <w:p w:rsidR="004961A0" w:rsidRPr="00A82266" w:rsidRDefault="00DA5E64" w:rsidP="004961A0">
      <w:pPr>
        <w:pStyle w:val="2"/>
      </w:pPr>
      <w:bookmarkStart w:id="6" w:name="_Toc329357340"/>
      <w:r>
        <w:t>3</w:t>
      </w:r>
      <w:r w:rsidR="004961A0" w:rsidRPr="00A82266">
        <w:t>.</w:t>
      </w:r>
      <w:r w:rsidR="004961A0">
        <w:t xml:space="preserve"> </w:t>
      </w:r>
      <w:r w:rsidR="004961A0" w:rsidRPr="00A82266">
        <w:t>Рассмотрение обращений операторов связи по вопросам присоединения сетей электросвязи и взаимодействия операторов связи</w:t>
      </w:r>
      <w:bookmarkEnd w:id="6"/>
    </w:p>
    <w:p w:rsidR="003F2390" w:rsidRDefault="003F2390" w:rsidP="003F2390">
      <w:pPr>
        <w:pStyle w:val="a0"/>
      </w:pPr>
      <w:r w:rsidRPr="00A82266">
        <w:t xml:space="preserve">Обращений операторов связи по вопросам присоединения сетей электросвязи в Управление </w:t>
      </w:r>
      <w:r>
        <w:t xml:space="preserve">за 2 квартал </w:t>
      </w:r>
      <w:r w:rsidRPr="00A82266">
        <w:t>201</w:t>
      </w:r>
      <w:r>
        <w:t>3</w:t>
      </w:r>
      <w:r w:rsidRPr="00A82266">
        <w:t xml:space="preserve"> года не поступало.</w:t>
      </w:r>
    </w:p>
    <w:p w:rsidR="00E96C82" w:rsidRDefault="00F61C51" w:rsidP="00E96C82">
      <w:pPr>
        <w:pStyle w:val="2"/>
      </w:pPr>
      <w:bookmarkStart w:id="7" w:name="_Toc251241518"/>
      <w:bookmarkStart w:id="8" w:name="_Toc274229135"/>
      <w:bookmarkStart w:id="9" w:name="_Toc321491947"/>
      <w:r w:rsidRPr="00F61C51">
        <w:t>4</w:t>
      </w:r>
      <w:r w:rsidR="00E96C82" w:rsidRPr="00A82266">
        <w:t>.</w:t>
      </w:r>
      <w:r w:rsidR="00E96C82">
        <w:t xml:space="preserve"> </w:t>
      </w:r>
      <w:r w:rsidR="00E96C82" w:rsidRPr="00A82266">
        <w:t>Работа с обращениями</w:t>
      </w:r>
      <w:r w:rsidR="004961A0">
        <w:t xml:space="preserve"> </w:t>
      </w:r>
      <w:r w:rsidR="00E96C82" w:rsidRPr="00A82266">
        <w:t xml:space="preserve"> </w:t>
      </w:r>
      <w:bookmarkEnd w:id="7"/>
      <w:r w:rsidR="00E96C82" w:rsidRPr="00A82266">
        <w:t>в области персональных данных</w:t>
      </w:r>
      <w:bookmarkEnd w:id="8"/>
      <w:bookmarkEnd w:id="9"/>
    </w:p>
    <w:p w:rsidR="00F00151" w:rsidRPr="008D63AD" w:rsidRDefault="00F00151" w:rsidP="00F00151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3AD">
        <w:rPr>
          <w:rFonts w:ascii="Times New Roman" w:hAnsi="Times New Roman" w:cs="Times New Roman"/>
          <w:sz w:val="28"/>
          <w:szCs w:val="28"/>
          <w:lang w:eastAsia="ar-SA"/>
        </w:rPr>
        <w:t>За 2 квартал 2013 год поступило 6 обращений юридических лиц и граждан в области персональных данных, из них 5 обращения граждан: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73"/>
        <w:gridCol w:w="1158"/>
        <w:gridCol w:w="1303"/>
        <w:gridCol w:w="3329"/>
        <w:gridCol w:w="1258"/>
      </w:tblGrid>
      <w:tr w:rsidR="00F00151" w:rsidRPr="008D63AD" w:rsidTr="00106F1F">
        <w:trPr>
          <w:cantSplit/>
          <w:tblHeader/>
          <w:jc w:val="center"/>
        </w:trPr>
        <w:tc>
          <w:tcPr>
            <w:tcW w:w="3304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b/>
                <w:sz w:val="24"/>
                <w:lang w:eastAsia="ar-SA"/>
              </w:rPr>
              <w:t xml:space="preserve">Категории </w:t>
            </w:r>
            <w:proofErr w:type="gramStart"/>
            <w:r w:rsidRPr="008D63AD">
              <w:rPr>
                <w:rFonts w:ascii="Times New Roman" w:hAnsi="Times New Roman" w:cs="Times New Roman"/>
                <w:b/>
                <w:sz w:val="24"/>
                <w:lang w:eastAsia="ar-SA"/>
              </w:rPr>
              <w:t>обратившихся</w:t>
            </w:r>
            <w:proofErr w:type="gramEnd"/>
          </w:p>
        </w:tc>
        <w:tc>
          <w:tcPr>
            <w:tcW w:w="1134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b/>
                <w:sz w:val="24"/>
                <w:lang w:eastAsia="ar-SA"/>
              </w:rPr>
              <w:t>пост</w:t>
            </w:r>
            <w:r w:rsidRPr="008D63AD">
              <w:rPr>
                <w:rFonts w:ascii="Times New Roman" w:hAnsi="Times New Roman" w:cs="Times New Roman"/>
                <w:b/>
                <w:sz w:val="24"/>
                <w:lang w:eastAsia="ar-SA"/>
              </w:rPr>
              <w:t>у</w:t>
            </w:r>
            <w:r w:rsidRPr="008D63AD">
              <w:rPr>
                <w:rFonts w:ascii="Times New Roman" w:hAnsi="Times New Roman" w:cs="Times New Roman"/>
                <w:b/>
                <w:sz w:val="24"/>
                <w:lang w:eastAsia="ar-SA"/>
              </w:rPr>
              <w:t>пило из ЦА</w:t>
            </w:r>
          </w:p>
        </w:tc>
        <w:tc>
          <w:tcPr>
            <w:tcW w:w="1276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b/>
                <w:sz w:val="24"/>
                <w:lang w:eastAsia="ar-SA"/>
              </w:rPr>
              <w:t>поступ</w:t>
            </w:r>
            <w:r w:rsidRPr="008D63AD">
              <w:rPr>
                <w:rFonts w:ascii="Times New Roman" w:hAnsi="Times New Roman" w:cs="Times New Roman"/>
                <w:b/>
                <w:sz w:val="24"/>
                <w:lang w:eastAsia="ar-SA"/>
              </w:rPr>
              <w:t>и</w:t>
            </w:r>
            <w:r w:rsidRPr="008D63AD">
              <w:rPr>
                <w:rFonts w:ascii="Times New Roman" w:hAnsi="Times New Roman" w:cs="Times New Roman"/>
                <w:b/>
                <w:sz w:val="24"/>
                <w:lang w:eastAsia="ar-SA"/>
              </w:rPr>
              <w:t>ло в ТО</w:t>
            </w:r>
          </w:p>
        </w:tc>
        <w:tc>
          <w:tcPr>
            <w:tcW w:w="3260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b/>
                <w:sz w:val="24"/>
                <w:lang w:eastAsia="ar-SA"/>
              </w:rPr>
              <w:t>Содержание и тематика</w:t>
            </w:r>
          </w:p>
        </w:tc>
        <w:tc>
          <w:tcPr>
            <w:tcW w:w="1232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b/>
                <w:sz w:val="24"/>
                <w:lang w:eastAsia="ar-SA"/>
              </w:rPr>
              <w:t>Всего</w:t>
            </w:r>
          </w:p>
        </w:tc>
      </w:tr>
      <w:tr w:rsidR="00F00151" w:rsidRPr="008D63AD" w:rsidTr="00106F1F">
        <w:trPr>
          <w:cantSplit/>
          <w:jc w:val="center"/>
        </w:trPr>
        <w:tc>
          <w:tcPr>
            <w:tcW w:w="3304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Граждане</w:t>
            </w:r>
            <w:r w:rsidRPr="008D63AD">
              <w:rPr>
                <w:rFonts w:ascii="Times New Roman" w:hAnsi="Times New Roman" w:cs="Times New Roman"/>
                <w:sz w:val="24"/>
                <w:lang w:val="en-US" w:eastAsia="ar-SA"/>
              </w:rPr>
              <w:t>:</w:t>
            </w:r>
          </w:p>
        </w:tc>
        <w:tc>
          <w:tcPr>
            <w:tcW w:w="1134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5</w:t>
            </w:r>
          </w:p>
        </w:tc>
        <w:tc>
          <w:tcPr>
            <w:tcW w:w="3260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доводы о нарушениях прав и законных интересов граждан, разъяснение законодательства</w:t>
            </w:r>
          </w:p>
        </w:tc>
        <w:tc>
          <w:tcPr>
            <w:tcW w:w="1232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5</w:t>
            </w:r>
          </w:p>
        </w:tc>
      </w:tr>
      <w:tr w:rsidR="00F00151" w:rsidRPr="008D63AD" w:rsidTr="00106F1F">
        <w:trPr>
          <w:cantSplit/>
          <w:jc w:val="center"/>
        </w:trPr>
        <w:tc>
          <w:tcPr>
            <w:tcW w:w="3304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Индивидуальные предприн</w:t>
            </w: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и</w:t>
            </w: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матели,</w:t>
            </w:r>
          </w:p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3260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232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</w:tr>
      <w:tr w:rsidR="00F00151" w:rsidRPr="008D63AD" w:rsidTr="00106F1F">
        <w:trPr>
          <w:cantSplit/>
          <w:jc w:val="center"/>
        </w:trPr>
        <w:tc>
          <w:tcPr>
            <w:tcW w:w="3304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адвокаты</w:t>
            </w:r>
          </w:p>
        </w:tc>
        <w:tc>
          <w:tcPr>
            <w:tcW w:w="1134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3260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-</w:t>
            </w:r>
          </w:p>
        </w:tc>
        <w:tc>
          <w:tcPr>
            <w:tcW w:w="1232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</w:tr>
      <w:tr w:rsidR="00F00151" w:rsidRPr="008D63AD" w:rsidTr="00106F1F">
        <w:trPr>
          <w:cantSplit/>
          <w:jc w:val="center"/>
        </w:trPr>
        <w:tc>
          <w:tcPr>
            <w:tcW w:w="3304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нотариусы</w:t>
            </w:r>
          </w:p>
        </w:tc>
        <w:tc>
          <w:tcPr>
            <w:tcW w:w="1134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3260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-</w:t>
            </w:r>
          </w:p>
        </w:tc>
        <w:tc>
          <w:tcPr>
            <w:tcW w:w="1232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</w:tr>
      <w:tr w:rsidR="00F00151" w:rsidRPr="008D63AD" w:rsidTr="00106F1F">
        <w:trPr>
          <w:cantSplit/>
          <w:jc w:val="center"/>
        </w:trPr>
        <w:tc>
          <w:tcPr>
            <w:tcW w:w="3304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Юридические лица всего,</w:t>
            </w:r>
          </w:p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260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1232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</w:tr>
      <w:tr w:rsidR="00F00151" w:rsidRPr="008D63AD" w:rsidTr="00106F1F">
        <w:trPr>
          <w:cantSplit/>
          <w:jc w:val="center"/>
        </w:trPr>
        <w:tc>
          <w:tcPr>
            <w:tcW w:w="3304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государственные органы</w:t>
            </w:r>
          </w:p>
        </w:tc>
        <w:tc>
          <w:tcPr>
            <w:tcW w:w="1134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3260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-</w:t>
            </w:r>
          </w:p>
        </w:tc>
        <w:tc>
          <w:tcPr>
            <w:tcW w:w="1232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</w:tr>
      <w:tr w:rsidR="00F00151" w:rsidRPr="008D63AD" w:rsidTr="00106F1F">
        <w:trPr>
          <w:cantSplit/>
          <w:jc w:val="center"/>
        </w:trPr>
        <w:tc>
          <w:tcPr>
            <w:tcW w:w="3304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органы местного сам</w:t>
            </w: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о</w:t>
            </w: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управления</w:t>
            </w:r>
          </w:p>
        </w:tc>
        <w:tc>
          <w:tcPr>
            <w:tcW w:w="1134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3260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-</w:t>
            </w:r>
          </w:p>
        </w:tc>
        <w:tc>
          <w:tcPr>
            <w:tcW w:w="1232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</w:tr>
      <w:tr w:rsidR="00F00151" w:rsidRPr="008D63AD" w:rsidTr="00106F1F">
        <w:trPr>
          <w:cantSplit/>
          <w:jc w:val="center"/>
        </w:trPr>
        <w:tc>
          <w:tcPr>
            <w:tcW w:w="3304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коммерческие организации</w:t>
            </w:r>
          </w:p>
        </w:tc>
        <w:tc>
          <w:tcPr>
            <w:tcW w:w="1134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260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разъяснение законодательства по вопросу законности обр</w:t>
            </w: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а</w:t>
            </w: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ботки персональных данных</w:t>
            </w:r>
          </w:p>
        </w:tc>
        <w:tc>
          <w:tcPr>
            <w:tcW w:w="1232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</w:tr>
      <w:tr w:rsidR="00F00151" w:rsidRPr="008D63AD" w:rsidTr="00106F1F">
        <w:trPr>
          <w:cantSplit/>
          <w:jc w:val="center"/>
        </w:trPr>
        <w:tc>
          <w:tcPr>
            <w:tcW w:w="3304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общественные объединения</w:t>
            </w:r>
          </w:p>
        </w:tc>
        <w:tc>
          <w:tcPr>
            <w:tcW w:w="1134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3260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-</w:t>
            </w:r>
          </w:p>
        </w:tc>
        <w:tc>
          <w:tcPr>
            <w:tcW w:w="1232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</w:tr>
      <w:tr w:rsidR="00F00151" w:rsidRPr="008D63AD" w:rsidTr="00106F1F">
        <w:trPr>
          <w:cantSplit/>
          <w:jc w:val="center"/>
        </w:trPr>
        <w:tc>
          <w:tcPr>
            <w:tcW w:w="3304" w:type="dxa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b/>
                <w:sz w:val="24"/>
                <w:lang w:eastAsia="ar-SA"/>
              </w:rPr>
              <w:lastRenderedPageBreak/>
              <w:t>Итого:</w:t>
            </w:r>
          </w:p>
        </w:tc>
        <w:tc>
          <w:tcPr>
            <w:tcW w:w="1134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0</w:t>
            </w:r>
          </w:p>
        </w:tc>
        <w:tc>
          <w:tcPr>
            <w:tcW w:w="1276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3260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-</w:t>
            </w:r>
          </w:p>
        </w:tc>
        <w:tc>
          <w:tcPr>
            <w:tcW w:w="1232" w:type="dxa"/>
            <w:vAlign w:val="center"/>
          </w:tcPr>
          <w:p w:rsidR="00F00151" w:rsidRPr="008D63AD" w:rsidRDefault="00F00151" w:rsidP="008D63A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 w:cs="Times New Roman"/>
                <w:sz w:val="24"/>
                <w:lang w:eastAsia="ar-SA"/>
              </w:rPr>
              <w:t>6</w:t>
            </w:r>
          </w:p>
        </w:tc>
      </w:tr>
    </w:tbl>
    <w:p w:rsidR="00FC5BF2" w:rsidRDefault="00FC5BF2" w:rsidP="00FC5BF2">
      <w:pPr>
        <w:keepNext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0151" w:rsidRPr="008D63AD" w:rsidRDefault="00F00151" w:rsidP="00FC5BF2">
      <w:pPr>
        <w:keepNext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3AD">
        <w:rPr>
          <w:rFonts w:ascii="Times New Roman" w:hAnsi="Times New Roman" w:cs="Times New Roman"/>
          <w:sz w:val="28"/>
          <w:szCs w:val="28"/>
          <w:lang w:eastAsia="ar-SA"/>
        </w:rPr>
        <w:t>Итоги рассмотрения поступивших обращений:</w:t>
      </w:r>
    </w:p>
    <w:tbl>
      <w:tblPr>
        <w:tblStyle w:val="a5"/>
        <w:tblW w:w="5000" w:type="pct"/>
        <w:jc w:val="center"/>
        <w:tblLook w:val="04A0"/>
      </w:tblPr>
      <w:tblGrid>
        <w:gridCol w:w="749"/>
        <w:gridCol w:w="8255"/>
        <w:gridCol w:w="1417"/>
      </w:tblGrid>
      <w:tr w:rsidR="00F00151" w:rsidRPr="008D63AD" w:rsidTr="00106F1F">
        <w:trPr>
          <w:jc w:val="center"/>
        </w:trPr>
        <w:tc>
          <w:tcPr>
            <w:tcW w:w="753" w:type="dxa"/>
          </w:tcPr>
          <w:p w:rsidR="00F00151" w:rsidRPr="008D63AD" w:rsidRDefault="00F00151" w:rsidP="00106F1F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8363" w:type="dxa"/>
          </w:tcPr>
          <w:p w:rsidR="00F00151" w:rsidRPr="008D63AD" w:rsidRDefault="00F00151" w:rsidP="00106F1F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090" w:type="dxa"/>
            <w:vAlign w:val="center"/>
          </w:tcPr>
          <w:p w:rsidR="00F00151" w:rsidRPr="008D63AD" w:rsidRDefault="00F00151" w:rsidP="00106F1F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Количество</w:t>
            </w:r>
          </w:p>
        </w:tc>
      </w:tr>
      <w:tr w:rsidR="00F00151" w:rsidRPr="008D63AD" w:rsidTr="00106F1F">
        <w:trPr>
          <w:jc w:val="center"/>
        </w:trPr>
        <w:tc>
          <w:tcPr>
            <w:tcW w:w="753" w:type="dxa"/>
          </w:tcPr>
          <w:p w:rsidR="00F00151" w:rsidRPr="008D63AD" w:rsidRDefault="00F00151" w:rsidP="00106F1F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8363" w:type="dxa"/>
          </w:tcPr>
          <w:p w:rsidR="00F00151" w:rsidRPr="008D63AD" w:rsidRDefault="00F00151" w:rsidP="00106F1F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Поступило обращений в сфере защиты прав субъектов персональных данных,</w:t>
            </w:r>
          </w:p>
          <w:p w:rsidR="00F00151" w:rsidRPr="008D63AD" w:rsidRDefault="00F00151" w:rsidP="00106F1F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из них:</w:t>
            </w:r>
          </w:p>
        </w:tc>
        <w:tc>
          <w:tcPr>
            <w:tcW w:w="1090" w:type="dxa"/>
            <w:vAlign w:val="center"/>
          </w:tcPr>
          <w:p w:rsidR="00F00151" w:rsidRPr="008D63AD" w:rsidRDefault="00F00151" w:rsidP="00106F1F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6</w:t>
            </w:r>
          </w:p>
        </w:tc>
      </w:tr>
      <w:tr w:rsidR="00F00151" w:rsidRPr="008D63AD" w:rsidTr="00106F1F">
        <w:trPr>
          <w:jc w:val="center"/>
        </w:trPr>
        <w:tc>
          <w:tcPr>
            <w:tcW w:w="753" w:type="dxa"/>
          </w:tcPr>
          <w:p w:rsidR="00F00151" w:rsidRPr="008D63AD" w:rsidRDefault="00F00151" w:rsidP="00106F1F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8363" w:type="dxa"/>
          </w:tcPr>
          <w:p w:rsidR="00F00151" w:rsidRPr="008D63AD" w:rsidRDefault="00F00151" w:rsidP="00106F1F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по разъяснению положений законодательства Российской Федерации в о</w:t>
            </w:r>
            <w:r w:rsidRPr="008D63AD">
              <w:rPr>
                <w:rFonts w:ascii="Times New Roman" w:hAnsi="Times New Roman"/>
                <w:sz w:val="24"/>
                <w:lang w:eastAsia="ar-SA"/>
              </w:rPr>
              <w:t>б</w:t>
            </w:r>
            <w:r w:rsidRPr="008D63AD">
              <w:rPr>
                <w:rFonts w:ascii="Times New Roman" w:hAnsi="Times New Roman"/>
                <w:sz w:val="24"/>
                <w:lang w:eastAsia="ar-SA"/>
              </w:rPr>
              <w:t>ласти персональных данных</w:t>
            </w:r>
          </w:p>
        </w:tc>
        <w:tc>
          <w:tcPr>
            <w:tcW w:w="1090" w:type="dxa"/>
            <w:vAlign w:val="center"/>
          </w:tcPr>
          <w:p w:rsidR="00F00151" w:rsidRPr="008D63AD" w:rsidRDefault="00F00151" w:rsidP="00106F1F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</w:tr>
      <w:tr w:rsidR="00F00151" w:rsidRPr="008D63AD" w:rsidTr="00106F1F">
        <w:trPr>
          <w:jc w:val="center"/>
        </w:trPr>
        <w:tc>
          <w:tcPr>
            <w:tcW w:w="753" w:type="dxa"/>
          </w:tcPr>
          <w:p w:rsidR="00F00151" w:rsidRPr="008D63AD" w:rsidRDefault="00F00151" w:rsidP="00106F1F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1.1</w:t>
            </w:r>
          </w:p>
        </w:tc>
        <w:tc>
          <w:tcPr>
            <w:tcW w:w="8363" w:type="dxa"/>
          </w:tcPr>
          <w:p w:rsidR="00F00151" w:rsidRPr="008D63AD" w:rsidRDefault="00F00151" w:rsidP="00106F1F">
            <w:pPr>
              <w:ind w:firstLine="317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дано разъяснений</w:t>
            </w:r>
          </w:p>
        </w:tc>
        <w:tc>
          <w:tcPr>
            <w:tcW w:w="1090" w:type="dxa"/>
            <w:vAlign w:val="center"/>
          </w:tcPr>
          <w:p w:rsidR="00F00151" w:rsidRPr="008D63AD" w:rsidRDefault="00F00151" w:rsidP="00106F1F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1</w:t>
            </w:r>
          </w:p>
        </w:tc>
      </w:tr>
      <w:tr w:rsidR="00F00151" w:rsidRPr="008D63AD" w:rsidTr="00106F1F">
        <w:trPr>
          <w:jc w:val="center"/>
        </w:trPr>
        <w:tc>
          <w:tcPr>
            <w:tcW w:w="753" w:type="dxa"/>
          </w:tcPr>
          <w:p w:rsidR="00F00151" w:rsidRPr="008D63AD" w:rsidRDefault="00F00151" w:rsidP="00106F1F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1.2</w:t>
            </w:r>
          </w:p>
        </w:tc>
        <w:tc>
          <w:tcPr>
            <w:tcW w:w="8363" w:type="dxa"/>
          </w:tcPr>
          <w:p w:rsidR="00F00151" w:rsidRPr="008D63AD" w:rsidRDefault="00F00151" w:rsidP="00106F1F">
            <w:pPr>
              <w:ind w:firstLine="317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eastAsia="Calibri" w:hAnsi="Times New Roman"/>
                <w:sz w:val="24"/>
                <w:lang w:val="en-US" w:eastAsia="en-US" w:bidi="en-US"/>
              </w:rPr>
              <w:t>находятся на рассмотрении</w:t>
            </w:r>
          </w:p>
        </w:tc>
        <w:tc>
          <w:tcPr>
            <w:tcW w:w="1090" w:type="dxa"/>
            <w:vAlign w:val="center"/>
          </w:tcPr>
          <w:p w:rsidR="00F00151" w:rsidRPr="008D63AD" w:rsidRDefault="00F00151" w:rsidP="00106F1F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1</w:t>
            </w:r>
          </w:p>
        </w:tc>
      </w:tr>
      <w:tr w:rsidR="00F00151" w:rsidRPr="008D63AD" w:rsidTr="00106F1F">
        <w:trPr>
          <w:jc w:val="center"/>
        </w:trPr>
        <w:tc>
          <w:tcPr>
            <w:tcW w:w="753" w:type="dxa"/>
          </w:tcPr>
          <w:p w:rsidR="00F00151" w:rsidRPr="008D63AD" w:rsidRDefault="00F00151" w:rsidP="00106F1F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8363" w:type="dxa"/>
          </w:tcPr>
          <w:p w:rsidR="00F00151" w:rsidRPr="008D63AD" w:rsidRDefault="00F00151" w:rsidP="00106F1F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 xml:space="preserve">о нарушениях в области персональных данных </w:t>
            </w:r>
          </w:p>
        </w:tc>
        <w:tc>
          <w:tcPr>
            <w:tcW w:w="1090" w:type="dxa"/>
            <w:vAlign w:val="center"/>
          </w:tcPr>
          <w:p w:rsidR="00F00151" w:rsidRPr="008D63AD" w:rsidRDefault="00F00151" w:rsidP="00106F1F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4</w:t>
            </w:r>
          </w:p>
        </w:tc>
      </w:tr>
      <w:tr w:rsidR="00F00151" w:rsidRPr="008D63AD" w:rsidTr="00106F1F">
        <w:trPr>
          <w:jc w:val="center"/>
        </w:trPr>
        <w:tc>
          <w:tcPr>
            <w:tcW w:w="753" w:type="dxa"/>
          </w:tcPr>
          <w:p w:rsidR="00F00151" w:rsidRPr="008D63AD" w:rsidRDefault="00F00151" w:rsidP="00106F1F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8363" w:type="dxa"/>
          </w:tcPr>
          <w:p w:rsidR="00F00151" w:rsidRPr="008D63AD" w:rsidRDefault="00F00151" w:rsidP="00106F1F">
            <w:pPr>
              <w:ind w:left="317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проведено внеплановых проверок</w:t>
            </w:r>
          </w:p>
        </w:tc>
        <w:tc>
          <w:tcPr>
            <w:tcW w:w="1090" w:type="dxa"/>
            <w:vAlign w:val="center"/>
          </w:tcPr>
          <w:p w:rsidR="00F00151" w:rsidRPr="008D63AD" w:rsidRDefault="00F00151" w:rsidP="00106F1F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0</w:t>
            </w:r>
          </w:p>
        </w:tc>
      </w:tr>
      <w:tr w:rsidR="00F00151" w:rsidRPr="008D63AD" w:rsidTr="00106F1F">
        <w:trPr>
          <w:jc w:val="center"/>
        </w:trPr>
        <w:tc>
          <w:tcPr>
            <w:tcW w:w="753" w:type="dxa"/>
          </w:tcPr>
          <w:p w:rsidR="00F00151" w:rsidRPr="008D63AD" w:rsidRDefault="00F00151" w:rsidP="00106F1F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8363" w:type="dxa"/>
          </w:tcPr>
          <w:p w:rsidR="00F00151" w:rsidRPr="008D63AD" w:rsidRDefault="00F00151" w:rsidP="00106F1F">
            <w:pPr>
              <w:ind w:left="609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документарных</w:t>
            </w:r>
          </w:p>
        </w:tc>
        <w:tc>
          <w:tcPr>
            <w:tcW w:w="1090" w:type="dxa"/>
            <w:vAlign w:val="center"/>
          </w:tcPr>
          <w:p w:rsidR="00F00151" w:rsidRPr="008D63AD" w:rsidRDefault="00F00151" w:rsidP="00106F1F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0</w:t>
            </w:r>
          </w:p>
        </w:tc>
      </w:tr>
      <w:tr w:rsidR="00F00151" w:rsidRPr="008D63AD" w:rsidTr="00106F1F">
        <w:trPr>
          <w:jc w:val="center"/>
        </w:trPr>
        <w:tc>
          <w:tcPr>
            <w:tcW w:w="753" w:type="dxa"/>
          </w:tcPr>
          <w:p w:rsidR="00F00151" w:rsidRPr="008D63AD" w:rsidRDefault="00F00151" w:rsidP="00106F1F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8363" w:type="dxa"/>
          </w:tcPr>
          <w:p w:rsidR="00F00151" w:rsidRPr="008D63AD" w:rsidRDefault="00F00151" w:rsidP="00106F1F">
            <w:pPr>
              <w:ind w:left="609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выездных</w:t>
            </w:r>
          </w:p>
        </w:tc>
        <w:tc>
          <w:tcPr>
            <w:tcW w:w="1090" w:type="dxa"/>
            <w:vAlign w:val="center"/>
          </w:tcPr>
          <w:p w:rsidR="00F00151" w:rsidRPr="008D63AD" w:rsidRDefault="00F00151" w:rsidP="00106F1F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0</w:t>
            </w:r>
          </w:p>
        </w:tc>
      </w:tr>
      <w:tr w:rsidR="00F00151" w:rsidRPr="008D63AD" w:rsidTr="00106F1F">
        <w:trPr>
          <w:jc w:val="center"/>
        </w:trPr>
        <w:tc>
          <w:tcPr>
            <w:tcW w:w="753" w:type="dxa"/>
          </w:tcPr>
          <w:p w:rsidR="00F00151" w:rsidRPr="008D63AD" w:rsidRDefault="00F00151" w:rsidP="00106F1F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2.1</w:t>
            </w:r>
          </w:p>
        </w:tc>
        <w:tc>
          <w:tcPr>
            <w:tcW w:w="8363" w:type="dxa"/>
          </w:tcPr>
          <w:p w:rsidR="00F00151" w:rsidRPr="008D63AD" w:rsidRDefault="00F00151" w:rsidP="00106F1F">
            <w:pPr>
              <w:ind w:left="317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информация о нарушениях в области персональных данных не нашла св</w:t>
            </w:r>
            <w:r w:rsidRPr="008D63AD">
              <w:rPr>
                <w:rFonts w:ascii="Times New Roman" w:hAnsi="Times New Roman"/>
                <w:sz w:val="24"/>
                <w:lang w:eastAsia="ar-SA"/>
              </w:rPr>
              <w:t>о</w:t>
            </w:r>
            <w:r w:rsidRPr="008D63AD">
              <w:rPr>
                <w:rFonts w:ascii="Times New Roman" w:hAnsi="Times New Roman"/>
                <w:sz w:val="24"/>
                <w:lang w:eastAsia="ar-SA"/>
              </w:rPr>
              <w:t>его подтверждения</w:t>
            </w:r>
          </w:p>
        </w:tc>
        <w:tc>
          <w:tcPr>
            <w:tcW w:w="1090" w:type="dxa"/>
            <w:vAlign w:val="center"/>
          </w:tcPr>
          <w:p w:rsidR="00F00151" w:rsidRPr="008D63AD" w:rsidRDefault="00F00151" w:rsidP="00106F1F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1</w:t>
            </w:r>
          </w:p>
        </w:tc>
      </w:tr>
      <w:tr w:rsidR="00F00151" w:rsidRPr="008D63AD" w:rsidTr="00106F1F">
        <w:trPr>
          <w:jc w:val="center"/>
        </w:trPr>
        <w:tc>
          <w:tcPr>
            <w:tcW w:w="753" w:type="dxa"/>
          </w:tcPr>
          <w:p w:rsidR="00F00151" w:rsidRPr="008D63AD" w:rsidRDefault="00F00151" w:rsidP="00106F1F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2.2</w:t>
            </w:r>
          </w:p>
        </w:tc>
        <w:tc>
          <w:tcPr>
            <w:tcW w:w="8363" w:type="dxa"/>
          </w:tcPr>
          <w:p w:rsidR="00F00151" w:rsidRPr="008D63AD" w:rsidRDefault="00F00151" w:rsidP="00106F1F">
            <w:pPr>
              <w:ind w:left="317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по обращению обнаружены нарушения</w:t>
            </w:r>
          </w:p>
        </w:tc>
        <w:tc>
          <w:tcPr>
            <w:tcW w:w="1090" w:type="dxa"/>
            <w:vAlign w:val="center"/>
          </w:tcPr>
          <w:p w:rsidR="00F00151" w:rsidRPr="008D63AD" w:rsidRDefault="00F00151" w:rsidP="00106F1F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1</w:t>
            </w:r>
          </w:p>
        </w:tc>
      </w:tr>
      <w:tr w:rsidR="00F00151" w:rsidRPr="008D63AD" w:rsidTr="00106F1F">
        <w:trPr>
          <w:jc w:val="center"/>
        </w:trPr>
        <w:tc>
          <w:tcPr>
            <w:tcW w:w="753" w:type="dxa"/>
          </w:tcPr>
          <w:p w:rsidR="00F00151" w:rsidRPr="008D63AD" w:rsidRDefault="00F00151" w:rsidP="00106F1F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2.3</w:t>
            </w:r>
          </w:p>
        </w:tc>
        <w:tc>
          <w:tcPr>
            <w:tcW w:w="8363" w:type="dxa"/>
          </w:tcPr>
          <w:p w:rsidR="00F00151" w:rsidRPr="008D63AD" w:rsidRDefault="00F00151" w:rsidP="00106F1F">
            <w:pPr>
              <w:ind w:left="317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eastAsia="Calibri" w:hAnsi="Times New Roman"/>
                <w:sz w:val="24"/>
                <w:lang w:val="en-US" w:eastAsia="en-US" w:bidi="en-US"/>
              </w:rPr>
              <w:t>находятся на рассмотрении</w:t>
            </w:r>
          </w:p>
        </w:tc>
        <w:tc>
          <w:tcPr>
            <w:tcW w:w="1090" w:type="dxa"/>
            <w:vAlign w:val="center"/>
          </w:tcPr>
          <w:p w:rsidR="00F00151" w:rsidRPr="008D63AD" w:rsidRDefault="00F00151" w:rsidP="00106F1F">
            <w:pPr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8D63AD"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</w:tr>
    </w:tbl>
    <w:p w:rsidR="00FC5BF2" w:rsidRDefault="00FC5BF2" w:rsidP="00F00151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0151" w:rsidRPr="008D63AD" w:rsidRDefault="00F00151" w:rsidP="00F00151">
      <w:pPr>
        <w:spacing w:before="240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63AD">
        <w:rPr>
          <w:rFonts w:ascii="Times New Roman" w:hAnsi="Times New Roman" w:cs="Times New Roman"/>
          <w:b/>
          <w:sz w:val="28"/>
          <w:szCs w:val="28"/>
          <w:lang w:eastAsia="ar-SA"/>
        </w:rPr>
        <w:t>Рассмотрение обращений граждан</w:t>
      </w:r>
    </w:p>
    <w:p w:rsidR="00F00151" w:rsidRPr="008D63AD" w:rsidRDefault="00F00151" w:rsidP="00F0015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3AD">
        <w:rPr>
          <w:rFonts w:ascii="Times New Roman" w:hAnsi="Times New Roman" w:cs="Times New Roman"/>
          <w:sz w:val="28"/>
          <w:szCs w:val="28"/>
          <w:lang w:eastAsia="ar-SA"/>
        </w:rPr>
        <w:t>14.05.2013 поступило обращение с жалобой на действия ОАО «ОТП Банк», сотрудники которого совершали регулярные звонки на стационарный телефона за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 xml:space="preserve">вителя с требованием связать их с некой гражданкой, являющейся </w:t>
      </w:r>
      <w:proofErr w:type="spellStart"/>
      <w:r w:rsidRPr="008D63AD">
        <w:rPr>
          <w:rFonts w:ascii="Times New Roman" w:hAnsi="Times New Roman" w:cs="Times New Roman"/>
          <w:sz w:val="28"/>
          <w:szCs w:val="28"/>
          <w:lang w:eastAsia="ar-SA"/>
        </w:rPr>
        <w:t>заёмщ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цей</w:t>
      </w:r>
      <w:proofErr w:type="spellEnd"/>
      <w:r w:rsidRPr="008D63AD">
        <w:rPr>
          <w:rFonts w:ascii="Times New Roman" w:hAnsi="Times New Roman" w:cs="Times New Roman"/>
          <w:sz w:val="28"/>
          <w:szCs w:val="28"/>
          <w:lang w:eastAsia="ar-SA"/>
        </w:rPr>
        <w:t xml:space="preserve"> банка и оставившей этот номер телефона в качестве контактного. На неоднократные просьбы заявителя прекратить звонки, поскольку указанную гражданку он не знает, сотрудники банка не реагировали. В адрес ОАО "ОТП Банк" направлен запрос о н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личии и основании обработки персональных данных заявителя.</w:t>
      </w:r>
      <w:r w:rsidRPr="008D63AD">
        <w:rPr>
          <w:rFonts w:ascii="Times New Roman" w:hAnsi="Times New Roman" w:cs="Times New Roman"/>
          <w:sz w:val="28"/>
          <w:szCs w:val="28"/>
        </w:rPr>
        <w:t xml:space="preserve"> В связи с длител</w:t>
      </w:r>
      <w:r w:rsidRPr="008D63AD">
        <w:rPr>
          <w:rFonts w:ascii="Times New Roman" w:hAnsi="Times New Roman" w:cs="Times New Roman"/>
          <w:sz w:val="28"/>
          <w:szCs w:val="28"/>
        </w:rPr>
        <w:t>ь</w:t>
      </w:r>
      <w:r w:rsidRPr="008D63AD">
        <w:rPr>
          <w:rFonts w:ascii="Times New Roman" w:hAnsi="Times New Roman" w:cs="Times New Roman"/>
          <w:sz w:val="28"/>
          <w:szCs w:val="28"/>
        </w:rPr>
        <w:t>ной доставкой запросов, направляемых заказными письмами, срок рассмотрения о</w:t>
      </w:r>
      <w:r w:rsidRPr="008D63AD">
        <w:rPr>
          <w:rFonts w:ascii="Times New Roman" w:hAnsi="Times New Roman" w:cs="Times New Roman"/>
          <w:sz w:val="28"/>
          <w:szCs w:val="28"/>
        </w:rPr>
        <w:t>б</w:t>
      </w:r>
      <w:r w:rsidRPr="008D63AD">
        <w:rPr>
          <w:rFonts w:ascii="Times New Roman" w:hAnsi="Times New Roman" w:cs="Times New Roman"/>
          <w:sz w:val="28"/>
          <w:szCs w:val="28"/>
        </w:rPr>
        <w:t xml:space="preserve">ращения продлён. 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Обращение находится на рассмотрении.</w:t>
      </w:r>
    </w:p>
    <w:p w:rsidR="00F00151" w:rsidRPr="008D63AD" w:rsidRDefault="00F00151" w:rsidP="00F0015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3AD">
        <w:rPr>
          <w:rFonts w:ascii="Times New Roman" w:hAnsi="Times New Roman" w:cs="Times New Roman"/>
          <w:sz w:val="28"/>
          <w:szCs w:val="28"/>
          <w:lang w:eastAsia="ar-SA"/>
        </w:rPr>
        <w:t>27.05.2013 поступило обращение с жалобой на ООО «Камонлайн» по пов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 xml:space="preserve">ду передачи персональных данных его доверительницы </w:t>
      </w:r>
      <w:proofErr w:type="spellStart"/>
      <w:r w:rsidRPr="008D63AD">
        <w:rPr>
          <w:rFonts w:ascii="Times New Roman" w:hAnsi="Times New Roman" w:cs="Times New Roman"/>
          <w:sz w:val="28"/>
          <w:szCs w:val="28"/>
          <w:lang w:eastAsia="ar-SA"/>
        </w:rPr>
        <w:t>Тюшняковой</w:t>
      </w:r>
      <w:proofErr w:type="spellEnd"/>
      <w:r w:rsidRPr="008D63AD">
        <w:rPr>
          <w:rFonts w:ascii="Times New Roman" w:hAnsi="Times New Roman" w:cs="Times New Roman"/>
          <w:sz w:val="28"/>
          <w:szCs w:val="28"/>
          <w:lang w:eastAsia="ar-SA"/>
        </w:rPr>
        <w:t xml:space="preserve"> Т.В. трет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ему лиц</w:t>
      </w:r>
      <w:proofErr w:type="gramStart"/>
      <w:r w:rsidRPr="008D63AD">
        <w:rPr>
          <w:rFonts w:ascii="Times New Roman" w:hAnsi="Times New Roman" w:cs="Times New Roman"/>
          <w:sz w:val="28"/>
          <w:szCs w:val="28"/>
          <w:lang w:eastAsia="ar-SA"/>
        </w:rPr>
        <w:t>у ООО</w:t>
      </w:r>
      <w:proofErr w:type="gramEnd"/>
      <w:r w:rsidRPr="008D63AD">
        <w:rPr>
          <w:rFonts w:ascii="Times New Roman" w:hAnsi="Times New Roman" w:cs="Times New Roman"/>
          <w:sz w:val="28"/>
          <w:szCs w:val="28"/>
          <w:lang w:eastAsia="ar-SA"/>
        </w:rPr>
        <w:t xml:space="preserve"> «Юрист». В результате рассмотрения установлен факт незаконной пер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дачи персональных данных третьему лицу для подготовки исковых заявлений по взысканию задолженности. Материалы направлены в органы прокуратуры для во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буждения административного производства по ст. 13.11 КоАП РФ.</w:t>
      </w:r>
    </w:p>
    <w:p w:rsidR="00F00151" w:rsidRPr="008D63AD" w:rsidRDefault="00F00151" w:rsidP="00F0015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3AD">
        <w:rPr>
          <w:rFonts w:ascii="Times New Roman" w:hAnsi="Times New Roman" w:cs="Times New Roman"/>
          <w:sz w:val="28"/>
          <w:szCs w:val="28"/>
          <w:lang w:eastAsia="ar-SA"/>
        </w:rPr>
        <w:t>20.06.2013 поступило обращение гражданки с жалобой на незаконную пер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 xml:space="preserve">дачу её персональных данных в ООО «Елизовское коллекторское бюро» </w:t>
      </w:r>
      <w:proofErr w:type="gramStart"/>
      <w:r w:rsidRPr="008D63AD">
        <w:rPr>
          <w:rFonts w:ascii="Times New Roman" w:hAnsi="Times New Roman" w:cs="Times New Roman"/>
          <w:sz w:val="28"/>
          <w:szCs w:val="28"/>
          <w:lang w:eastAsia="ar-SA"/>
        </w:rPr>
        <w:t>и ООО</w:t>
      </w:r>
      <w:proofErr w:type="gramEnd"/>
      <w:r w:rsidRPr="008D63AD">
        <w:rPr>
          <w:rFonts w:ascii="Times New Roman" w:hAnsi="Times New Roman" w:cs="Times New Roman"/>
          <w:sz w:val="28"/>
          <w:szCs w:val="28"/>
          <w:lang w:eastAsia="ar-SA"/>
        </w:rPr>
        <w:t xml:space="preserve"> УГК ЕЖКХ. По данному обращению направлены запросы. Обращение нах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дится на рассмотрении.</w:t>
      </w:r>
    </w:p>
    <w:p w:rsidR="00F00151" w:rsidRPr="008D63AD" w:rsidRDefault="00F00151" w:rsidP="00F0015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3AD">
        <w:rPr>
          <w:rFonts w:ascii="Times New Roman" w:hAnsi="Times New Roman" w:cs="Times New Roman"/>
          <w:sz w:val="28"/>
          <w:szCs w:val="28"/>
          <w:lang w:eastAsia="ar-SA"/>
        </w:rPr>
        <w:t>20.06.2013 поступило обращение гражданки по поводу незаконного испол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зования её изображения (видеозаписи) в ГБУЗ «Камчатская краевая детская больн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ца». Обращение находится на рассмотрении.</w:t>
      </w:r>
    </w:p>
    <w:p w:rsidR="00F00151" w:rsidRPr="008D63AD" w:rsidRDefault="00F00151" w:rsidP="00F0015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3AD">
        <w:rPr>
          <w:rFonts w:ascii="Times New Roman" w:hAnsi="Times New Roman" w:cs="Times New Roman"/>
          <w:sz w:val="28"/>
          <w:szCs w:val="28"/>
          <w:lang w:eastAsia="ar-SA"/>
        </w:rPr>
        <w:t>26.06.2013 поступило обращение руководителя туристического агентства с жалобой на регулярные звонки на рабочий телефон от организации «</w:t>
      </w:r>
      <w:proofErr w:type="spellStart"/>
      <w:r w:rsidRPr="008D63AD">
        <w:rPr>
          <w:rFonts w:ascii="Times New Roman" w:hAnsi="Times New Roman" w:cs="Times New Roman"/>
          <w:sz w:val="28"/>
          <w:szCs w:val="28"/>
          <w:lang w:eastAsia="ar-SA"/>
        </w:rPr>
        <w:t>Руссколле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тор</w:t>
      </w:r>
      <w:proofErr w:type="spellEnd"/>
      <w:r w:rsidRPr="008D63AD">
        <w:rPr>
          <w:rFonts w:ascii="Times New Roman" w:hAnsi="Times New Roman" w:cs="Times New Roman"/>
          <w:sz w:val="28"/>
          <w:szCs w:val="28"/>
          <w:lang w:eastAsia="ar-SA"/>
        </w:rPr>
        <w:t>» с требованием возмещения долга некоего гражданина. На сообщения сотру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ников туристического агентства о том, что это номер туристического агентства, что ук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занного гражданина они не знают и просьбу прекратить звонки сотрудники орган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зации «</w:t>
      </w:r>
      <w:proofErr w:type="spellStart"/>
      <w:r w:rsidRPr="008D63AD">
        <w:rPr>
          <w:rFonts w:ascii="Times New Roman" w:hAnsi="Times New Roman" w:cs="Times New Roman"/>
          <w:sz w:val="28"/>
          <w:szCs w:val="28"/>
          <w:lang w:eastAsia="ar-SA"/>
        </w:rPr>
        <w:t>Руссколлектор</w:t>
      </w:r>
      <w:proofErr w:type="spellEnd"/>
      <w:r w:rsidRPr="008D63AD">
        <w:rPr>
          <w:rFonts w:ascii="Times New Roman" w:hAnsi="Times New Roman" w:cs="Times New Roman"/>
          <w:sz w:val="28"/>
          <w:szCs w:val="28"/>
          <w:lang w:eastAsia="ar-SA"/>
        </w:rPr>
        <w:t>» утверждают, что телефон им предоставил ОТП Банк, и пр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8D63AD">
        <w:rPr>
          <w:rFonts w:ascii="Times New Roman" w:hAnsi="Times New Roman" w:cs="Times New Roman"/>
          <w:sz w:val="28"/>
          <w:szCs w:val="28"/>
          <w:lang w:eastAsia="ar-SA"/>
        </w:rPr>
        <w:t>должают звонить. Обращение находится на рассмотрении.</w:t>
      </w:r>
    </w:p>
    <w:p w:rsidR="00F00151" w:rsidRPr="008D63AD" w:rsidRDefault="00F00151" w:rsidP="00F00151">
      <w:pPr>
        <w:tabs>
          <w:tab w:val="left" w:pos="993"/>
        </w:tabs>
        <w:jc w:val="both"/>
        <w:rPr>
          <w:rFonts w:ascii="Times New Roman" w:hAnsi="Times New Roman" w:cs="Times New Roman"/>
          <w:color w:val="0070C0"/>
          <w:sz w:val="28"/>
          <w:szCs w:val="28"/>
          <w:lang w:eastAsia="ar-SA"/>
        </w:rPr>
      </w:pPr>
    </w:p>
    <w:p w:rsidR="00F00151" w:rsidRPr="00FC5BF2" w:rsidRDefault="00F00151" w:rsidP="00F00151">
      <w:pPr>
        <w:spacing w:before="24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  <w:r w:rsidRPr="00FC5BF2">
        <w:rPr>
          <w:rFonts w:ascii="Times New Roman" w:hAnsi="Times New Roman" w:cs="Times New Roman"/>
          <w:b/>
          <w:sz w:val="28"/>
          <w:szCs w:val="28"/>
          <w:lang w:eastAsia="ar-SA"/>
        </w:rPr>
        <w:t>Рассмотрение обращений юридических лиц</w:t>
      </w:r>
    </w:p>
    <w:p w:rsidR="00DA5E64" w:rsidRPr="008D63AD" w:rsidRDefault="00F00151" w:rsidP="00F00151">
      <w:pPr>
        <w:pStyle w:val="a0"/>
      </w:pPr>
      <w:r w:rsidRPr="008D63AD">
        <w:t>За 2 квартал 2013 года поступило 1 обращение по вопросам разъяснения зак</w:t>
      </w:r>
      <w:r w:rsidRPr="008D63AD">
        <w:t>о</w:t>
      </w:r>
      <w:r w:rsidRPr="008D63AD">
        <w:t>нодательства в сфере обработки персональных данных. МУП «Лотос-М» дано раз</w:t>
      </w:r>
      <w:r w:rsidRPr="008D63AD">
        <w:t>ъ</w:t>
      </w:r>
      <w:r w:rsidRPr="008D63AD">
        <w:t>яснение по поводу законности заключения договора на проведение публичной и</w:t>
      </w:r>
      <w:r w:rsidRPr="008D63AD">
        <w:t>н</w:t>
      </w:r>
      <w:r w:rsidRPr="008D63AD">
        <w:t>вентаризации кладбища.</w:t>
      </w:r>
    </w:p>
    <w:p w:rsidR="00874BC4" w:rsidRDefault="00874BC4" w:rsidP="00874BC4">
      <w:pPr>
        <w:tabs>
          <w:tab w:val="right" w:pos="9356"/>
        </w:tabs>
        <w:rPr>
          <w:rFonts w:ascii="Times New Roman" w:hAnsi="Times New Roman" w:cs="Times New Roman"/>
          <w:sz w:val="28"/>
          <w:szCs w:val="28"/>
        </w:rPr>
      </w:pPr>
    </w:p>
    <w:sectPr w:rsidR="00874BC4" w:rsidSect="00A423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0EC5"/>
    <w:multiLevelType w:val="hybridMultilevel"/>
    <w:tmpl w:val="BAE6AD68"/>
    <w:lvl w:ilvl="0" w:tplc="9EBE6B8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A66258"/>
    <w:multiLevelType w:val="hybridMultilevel"/>
    <w:tmpl w:val="47F263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AA32E5"/>
    <w:rsid w:val="00014861"/>
    <w:rsid w:val="000208E5"/>
    <w:rsid w:val="0002125A"/>
    <w:rsid w:val="00037FB7"/>
    <w:rsid w:val="0004220D"/>
    <w:rsid w:val="00093DAF"/>
    <w:rsid w:val="000C3312"/>
    <w:rsid w:val="001725B7"/>
    <w:rsid w:val="00195188"/>
    <w:rsid w:val="001A1858"/>
    <w:rsid w:val="001B4C3E"/>
    <w:rsid w:val="001C6D9B"/>
    <w:rsid w:val="001C7A13"/>
    <w:rsid w:val="001D084E"/>
    <w:rsid w:val="001E315F"/>
    <w:rsid w:val="00204998"/>
    <w:rsid w:val="00212FC3"/>
    <w:rsid w:val="002B30F3"/>
    <w:rsid w:val="002D333B"/>
    <w:rsid w:val="002E1334"/>
    <w:rsid w:val="002E75F5"/>
    <w:rsid w:val="003018A5"/>
    <w:rsid w:val="0031551D"/>
    <w:rsid w:val="00323625"/>
    <w:rsid w:val="00342A75"/>
    <w:rsid w:val="003515B1"/>
    <w:rsid w:val="00351819"/>
    <w:rsid w:val="00363025"/>
    <w:rsid w:val="00394343"/>
    <w:rsid w:val="00394DDB"/>
    <w:rsid w:val="003C5224"/>
    <w:rsid w:val="003E00B6"/>
    <w:rsid w:val="003F2390"/>
    <w:rsid w:val="00400CDD"/>
    <w:rsid w:val="00420B9A"/>
    <w:rsid w:val="00425ACE"/>
    <w:rsid w:val="00434D67"/>
    <w:rsid w:val="00445149"/>
    <w:rsid w:val="004520C0"/>
    <w:rsid w:val="004775F1"/>
    <w:rsid w:val="004961A0"/>
    <w:rsid w:val="004B00D8"/>
    <w:rsid w:val="004E6413"/>
    <w:rsid w:val="00537B13"/>
    <w:rsid w:val="005445B7"/>
    <w:rsid w:val="0055266C"/>
    <w:rsid w:val="00582934"/>
    <w:rsid w:val="00590174"/>
    <w:rsid w:val="0059176C"/>
    <w:rsid w:val="0059283F"/>
    <w:rsid w:val="00597F44"/>
    <w:rsid w:val="005D20E0"/>
    <w:rsid w:val="00600C9D"/>
    <w:rsid w:val="00636340"/>
    <w:rsid w:val="0064227C"/>
    <w:rsid w:val="00673409"/>
    <w:rsid w:val="00683D97"/>
    <w:rsid w:val="00696B0F"/>
    <w:rsid w:val="006B0053"/>
    <w:rsid w:val="00710045"/>
    <w:rsid w:val="007202F1"/>
    <w:rsid w:val="007248B6"/>
    <w:rsid w:val="00733B29"/>
    <w:rsid w:val="0074029A"/>
    <w:rsid w:val="007532A5"/>
    <w:rsid w:val="00773A22"/>
    <w:rsid w:val="007B30F0"/>
    <w:rsid w:val="007C329B"/>
    <w:rsid w:val="007F0A0D"/>
    <w:rsid w:val="008301FD"/>
    <w:rsid w:val="00874BC4"/>
    <w:rsid w:val="008B2234"/>
    <w:rsid w:val="008D63AD"/>
    <w:rsid w:val="0093555A"/>
    <w:rsid w:val="0094467B"/>
    <w:rsid w:val="00955D22"/>
    <w:rsid w:val="009658C7"/>
    <w:rsid w:val="0099473E"/>
    <w:rsid w:val="009B0378"/>
    <w:rsid w:val="00A13FB8"/>
    <w:rsid w:val="00A42394"/>
    <w:rsid w:val="00AA32E5"/>
    <w:rsid w:val="00AF7D9D"/>
    <w:rsid w:val="00B2078D"/>
    <w:rsid w:val="00B765AB"/>
    <w:rsid w:val="00BD017C"/>
    <w:rsid w:val="00C379D8"/>
    <w:rsid w:val="00C53816"/>
    <w:rsid w:val="00C60959"/>
    <w:rsid w:val="00C8269F"/>
    <w:rsid w:val="00CA1AE7"/>
    <w:rsid w:val="00D20C5B"/>
    <w:rsid w:val="00D33FF8"/>
    <w:rsid w:val="00D34408"/>
    <w:rsid w:val="00D35849"/>
    <w:rsid w:val="00D560FA"/>
    <w:rsid w:val="00D9004C"/>
    <w:rsid w:val="00DA5E64"/>
    <w:rsid w:val="00DF23F1"/>
    <w:rsid w:val="00E52ED8"/>
    <w:rsid w:val="00E56C40"/>
    <w:rsid w:val="00E7277A"/>
    <w:rsid w:val="00E93A34"/>
    <w:rsid w:val="00E96C82"/>
    <w:rsid w:val="00EA72B4"/>
    <w:rsid w:val="00EB6139"/>
    <w:rsid w:val="00F00151"/>
    <w:rsid w:val="00F01FCD"/>
    <w:rsid w:val="00F03848"/>
    <w:rsid w:val="00F61C51"/>
    <w:rsid w:val="00F64510"/>
    <w:rsid w:val="00F651B8"/>
    <w:rsid w:val="00F73A61"/>
    <w:rsid w:val="00F86DC2"/>
    <w:rsid w:val="00FC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3F"/>
  </w:style>
  <w:style w:type="paragraph" w:styleId="1">
    <w:name w:val="heading 1"/>
    <w:basedOn w:val="a"/>
    <w:next w:val="a"/>
    <w:link w:val="10"/>
    <w:qFormat/>
    <w:rsid w:val="00AA32E5"/>
    <w:pPr>
      <w:keepNext/>
      <w:suppressAutoHyphens/>
      <w:spacing w:before="360" w:after="120" w:line="240" w:lineRule="auto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32"/>
      <w:lang w:eastAsia="ar-SA"/>
    </w:rPr>
  </w:style>
  <w:style w:type="paragraph" w:styleId="2">
    <w:name w:val="heading 2"/>
    <w:basedOn w:val="a"/>
    <w:next w:val="a0"/>
    <w:link w:val="20"/>
    <w:uiPriority w:val="9"/>
    <w:unhideWhenUsed/>
    <w:qFormat/>
    <w:rsid w:val="00AA32E5"/>
    <w:pPr>
      <w:keepNext/>
      <w:suppressAutoHyphens/>
      <w:spacing w:before="36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A32E5"/>
    <w:rPr>
      <w:rFonts w:ascii="Times New Roman" w:eastAsia="Times New Roman" w:hAnsi="Times New Roman" w:cs="Arial"/>
      <w:b/>
      <w:bCs/>
      <w:caps/>
      <w:kern w:val="32"/>
      <w:sz w:val="28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A32E5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customStyle="1" w:styleId="a0">
    <w:name w:val="отчетный текст"/>
    <w:basedOn w:val="a"/>
    <w:rsid w:val="00AA32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597F44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597F44"/>
    <w:pPr>
      <w:suppressAutoHyphens/>
      <w:jc w:val="center"/>
    </w:pPr>
    <w:rPr>
      <w:b/>
    </w:rPr>
  </w:style>
  <w:style w:type="table" w:styleId="a5">
    <w:name w:val="Table Grid"/>
    <w:basedOn w:val="a2"/>
    <w:rsid w:val="00597F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00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F0015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34</cp:revision>
  <cp:lastPrinted>2012-07-19T00:07:00Z</cp:lastPrinted>
  <dcterms:created xsi:type="dcterms:W3CDTF">2012-01-25T03:33:00Z</dcterms:created>
  <dcterms:modified xsi:type="dcterms:W3CDTF">2014-04-02T03:23:00Z</dcterms:modified>
</cp:coreProperties>
</file>