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201</w:t>
      </w:r>
      <w:r w:rsidR="00111A4C">
        <w:rPr>
          <w:color w:val="auto"/>
        </w:rPr>
        <w:t>8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D0384F">
        <w:t>Всего в 201</w:t>
      </w:r>
      <w:r w:rsidR="00111A4C">
        <w:t>8</w:t>
      </w:r>
      <w:r w:rsidRPr="00D0384F">
        <w:t xml:space="preserve"> году в адрес </w:t>
      </w:r>
      <w:r w:rsidR="0087775D" w:rsidRPr="00145F35">
        <w:t xml:space="preserve">Управления поступило </w:t>
      </w:r>
      <w:r w:rsidR="00220C14" w:rsidRPr="009120C7">
        <w:t>89</w:t>
      </w:r>
      <w:r w:rsidR="009120C7" w:rsidRPr="009120C7">
        <w:t>3</w:t>
      </w:r>
      <w:r w:rsidR="0087775D" w:rsidRPr="00145F35">
        <w:t xml:space="preserve"> письменных обращений с жалобами граждан Российской Федерации. Из них рассмотрено </w:t>
      </w:r>
      <w:r w:rsidR="009120C7" w:rsidRPr="009120C7">
        <w:t>873</w:t>
      </w:r>
      <w:r w:rsidR="0087775D" w:rsidRPr="009120C7">
        <w:t xml:space="preserve"> обращени</w:t>
      </w:r>
      <w:r w:rsidR="0073460C">
        <w:t>я</w:t>
      </w:r>
      <w:r w:rsidR="0087775D" w:rsidRPr="009120C7">
        <w:t xml:space="preserve">, </w:t>
      </w:r>
      <w:r w:rsidR="009120C7" w:rsidRPr="009120C7">
        <w:t>2</w:t>
      </w:r>
      <w:r w:rsidR="004C7362" w:rsidRPr="009120C7">
        <w:t>0</w:t>
      </w:r>
      <w:r w:rsidR="0087775D" w:rsidRPr="009120C7">
        <w:t xml:space="preserve"> </w:t>
      </w:r>
      <w:r w:rsidR="0073460C">
        <w:t xml:space="preserve">– </w:t>
      </w:r>
      <w:bookmarkStart w:id="1" w:name="_GoBack"/>
      <w:bookmarkEnd w:id="1"/>
      <w:r w:rsidR="0087775D" w:rsidRPr="009120C7">
        <w:t xml:space="preserve">находятся на рассмотрении. Кроме того, даны разъяснения на </w:t>
      </w:r>
      <w:r w:rsidR="009120C7" w:rsidRPr="007F7A93">
        <w:t>51 у</w:t>
      </w:r>
      <w:r w:rsidR="009120C7">
        <w:t>стное</w:t>
      </w:r>
      <w:r w:rsidR="009120C7" w:rsidRPr="00145F35">
        <w:t xml:space="preserve"> обращени</w:t>
      </w:r>
      <w:r w:rsidR="009120C7">
        <w:t>е</w:t>
      </w:r>
      <w:r w:rsidR="009120C7" w:rsidRPr="00145F35">
        <w:t>, поступивш</w:t>
      </w:r>
      <w:r w:rsidR="009120C7">
        <w:t>ее</w:t>
      </w:r>
      <w:r w:rsidR="009120C7" w:rsidRPr="00145F35">
        <w:t xml:space="preserve"> как от граждан, так и от представителей операторов связи </w:t>
      </w:r>
      <w:r w:rsidR="0087775D" w:rsidRPr="00145F35">
        <w:t>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</w:tr>
      <w:tr w:rsidR="00B664EB" w:rsidTr="00580571">
        <w:tc>
          <w:tcPr>
            <w:tcW w:w="4361" w:type="dxa"/>
          </w:tcPr>
          <w:p w:rsidR="00B664EB" w:rsidRPr="00362B05" w:rsidRDefault="00B664EB" w:rsidP="009D350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B664EB" w:rsidRPr="00362B05" w:rsidRDefault="00B664EB" w:rsidP="00A242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605" w:type="dxa"/>
          </w:tcPr>
          <w:p w:rsidR="00B664EB" w:rsidRPr="00362B05" w:rsidRDefault="00B664EB" w:rsidP="00B664E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</w:tc>
      </w:tr>
      <w:tr w:rsidR="00B664EB" w:rsidTr="00580571">
        <w:tc>
          <w:tcPr>
            <w:tcW w:w="4361" w:type="dxa"/>
          </w:tcPr>
          <w:p w:rsidR="00B664EB" w:rsidRPr="00362B05" w:rsidRDefault="00B664EB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B664EB" w:rsidRPr="00145F35" w:rsidRDefault="00B664EB" w:rsidP="00A24219">
            <w:pPr>
              <w:pStyle w:val="a4"/>
            </w:pPr>
            <w:r w:rsidRPr="00145F35">
              <w:t>142</w:t>
            </w:r>
          </w:p>
        </w:tc>
        <w:tc>
          <w:tcPr>
            <w:tcW w:w="2605" w:type="dxa"/>
          </w:tcPr>
          <w:p w:rsidR="00B664EB" w:rsidRPr="00E03075" w:rsidRDefault="009120C7" w:rsidP="0087775D">
            <w:pPr>
              <w:pStyle w:val="a4"/>
            </w:pPr>
            <w:r w:rsidRPr="00E03075">
              <w:t>489</w:t>
            </w:r>
          </w:p>
        </w:tc>
      </w:tr>
      <w:tr w:rsidR="00B664EB" w:rsidTr="00580571">
        <w:tc>
          <w:tcPr>
            <w:tcW w:w="4361" w:type="dxa"/>
          </w:tcPr>
          <w:p w:rsidR="00B664EB" w:rsidRPr="00362B05" w:rsidRDefault="00B664EB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B664EB" w:rsidRPr="00145F35" w:rsidRDefault="00B664EB" w:rsidP="00E03075">
            <w:pPr>
              <w:pStyle w:val="a4"/>
            </w:pPr>
            <w:r w:rsidRPr="00145F35">
              <w:t>24</w:t>
            </w:r>
            <w:r w:rsidR="00E03075">
              <w:t>6</w:t>
            </w:r>
          </w:p>
        </w:tc>
        <w:tc>
          <w:tcPr>
            <w:tcW w:w="2605" w:type="dxa"/>
          </w:tcPr>
          <w:p w:rsidR="00B664EB" w:rsidRPr="00E03075" w:rsidRDefault="004C7362" w:rsidP="0087775D">
            <w:pPr>
              <w:pStyle w:val="a4"/>
            </w:pPr>
            <w:r w:rsidRPr="00E03075">
              <w:t>275</w:t>
            </w:r>
          </w:p>
        </w:tc>
      </w:tr>
      <w:tr w:rsidR="00B664EB" w:rsidTr="00580571">
        <w:tc>
          <w:tcPr>
            <w:tcW w:w="4361" w:type="dxa"/>
          </w:tcPr>
          <w:p w:rsidR="00B664EB" w:rsidRPr="00362B05" w:rsidRDefault="00B664EB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B664EB" w:rsidRPr="00145F35" w:rsidRDefault="00B664EB" w:rsidP="00A24219">
            <w:pPr>
              <w:pStyle w:val="a4"/>
            </w:pPr>
            <w:r w:rsidRPr="00145F35">
              <w:t>100</w:t>
            </w:r>
          </w:p>
        </w:tc>
        <w:tc>
          <w:tcPr>
            <w:tcW w:w="2605" w:type="dxa"/>
          </w:tcPr>
          <w:p w:rsidR="00B664EB" w:rsidRPr="00E03075" w:rsidRDefault="00B664EB" w:rsidP="00E03075">
            <w:pPr>
              <w:pStyle w:val="a4"/>
            </w:pPr>
            <w:r w:rsidRPr="00E03075">
              <w:t>1</w:t>
            </w:r>
            <w:r w:rsidR="00E03075" w:rsidRPr="00E03075">
              <w:t>29</w:t>
            </w:r>
          </w:p>
        </w:tc>
      </w:tr>
      <w:tr w:rsidR="00B664EB" w:rsidTr="00580571">
        <w:tc>
          <w:tcPr>
            <w:tcW w:w="4361" w:type="dxa"/>
          </w:tcPr>
          <w:p w:rsidR="00B664EB" w:rsidRPr="00362B05" w:rsidRDefault="00B664EB" w:rsidP="009D3503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05" w:type="dxa"/>
          </w:tcPr>
          <w:p w:rsidR="00B664EB" w:rsidRPr="00C46411" w:rsidRDefault="00B664EB" w:rsidP="00A242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46411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2605" w:type="dxa"/>
          </w:tcPr>
          <w:p w:rsidR="00B664EB" w:rsidRPr="00E03075" w:rsidRDefault="00E03075" w:rsidP="008777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03075">
              <w:rPr>
                <w:b/>
                <w:sz w:val="24"/>
                <w:szCs w:val="24"/>
              </w:rPr>
              <w:t>893</w:t>
            </w:r>
          </w:p>
        </w:tc>
      </w:tr>
    </w:tbl>
    <w:p w:rsidR="006D7533" w:rsidRPr="006D7533" w:rsidRDefault="006D7533" w:rsidP="00580571">
      <w:pPr>
        <w:pStyle w:val="a3"/>
      </w:pPr>
    </w:p>
    <w:p w:rsidR="00580571" w:rsidRPr="00580571" w:rsidRDefault="00580571" w:rsidP="00580571">
      <w:pPr>
        <w:pStyle w:val="4"/>
        <w:spacing w:before="0"/>
        <w:rPr>
          <w:b/>
        </w:rPr>
      </w:pPr>
      <w:r w:rsidRPr="0079012B">
        <w:rPr>
          <w:b/>
        </w:rPr>
        <w:t>Работа с обращениями в сфере СМИ</w:t>
      </w:r>
    </w:p>
    <w:p w:rsid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BBC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714BBC" w:rsidRPr="00714BB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14BBC">
        <w:rPr>
          <w:rFonts w:ascii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714BBC" w:rsidRPr="00714BBC">
        <w:rPr>
          <w:rFonts w:ascii="Times New Roman" w:hAnsi="Times New Roman" w:cs="Times New Roman"/>
          <w:sz w:val="28"/>
          <w:szCs w:val="28"/>
          <w:lang w:eastAsia="ar-SA"/>
        </w:rPr>
        <w:t>489</w:t>
      </w:r>
      <w:r w:rsidRPr="00714BBC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граждан, относящихся к сфере массовых коммуникаций.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Текст одного из поступивших с официального сайта обращений не позволял определить суть обращения, в связи с чем заявителю было сообщено, что данное обращение не подлежит рассмотрению. Остальные обращения рассмотрены.</w:t>
      </w:r>
    </w:p>
    <w:p w:rsidR="00B512E3" w:rsidRPr="0087580E" w:rsidRDefault="00B512E3" w:rsidP="00B51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сайта, а также из органов прокуратуры поступило 4</w:t>
      </w:r>
      <w:r>
        <w:rPr>
          <w:rFonts w:ascii="Times New Roman" w:hAnsi="Times New Roman" w:cs="Times New Roman"/>
          <w:sz w:val="28"/>
          <w:szCs w:val="28"/>
          <w:lang w:eastAsia="ar-SA"/>
        </w:rPr>
        <w:t>39 обращений</w:t>
      </w: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 продажи дипло</w:t>
      </w:r>
      <w:r w:rsidRPr="00B512E3">
        <w:rPr>
          <w:rFonts w:ascii="Times New Roman" w:hAnsi="Times New Roman" w:cs="Times New Roman"/>
          <w:sz w:val="28"/>
          <w:szCs w:val="28"/>
          <w:lang w:eastAsia="ar-SA"/>
        </w:rPr>
        <w:t>мов и аттестатов государственного образца. В 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случаях сайты, по указанным в обращениях ссылках, были недоступны либо о</w:t>
      </w:r>
      <w:r>
        <w:rPr>
          <w:rFonts w:ascii="Times New Roman" w:hAnsi="Times New Roman" w:cs="Times New Roman"/>
          <w:sz w:val="28"/>
          <w:szCs w:val="28"/>
          <w:lang w:eastAsia="ar-SA"/>
        </w:rPr>
        <w:t>тсутствовала заявленная информа</w:t>
      </w:r>
      <w:r w:rsidRPr="00B512E3">
        <w:rPr>
          <w:rFonts w:ascii="Times New Roman" w:hAnsi="Times New Roman" w:cs="Times New Roman"/>
          <w:sz w:val="28"/>
          <w:szCs w:val="28"/>
          <w:lang w:eastAsia="ar-SA"/>
        </w:rPr>
        <w:t>ция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одном случае – сайт внесен в ЕАИС. Одно обращение было перенаправлено для рассмотрения в прокуратуру. В остальных случаях заявителям разъяснены положения ст. 15.1 Федерального закона № 149-ФЗ, дополнительно информация направлена в УМВД России по Камчатскому краю для рассмотрения 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Одним из территориальных органов Роскомнадзора в адрес Управления было перенаправлено обращение, касающееся размещения в сетевом издании (СМИ) информации о продаже дипломов и аттестатов государственного образца, однако доводы заявителя не подтвердились.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20 поступивших обращений касались вопроса по размещению в сети «Интернет» на веб-зеркалах информации ранее признанной запрещенной к распространению на территории Российской Федерации. В части принятия решения о наличии (отсутствии) информации на данных веб-зеркалах,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Управлением направлены запросы в соответствующие органы прокуратуры.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92E4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обращений содержали доводы о распространении на сайтах в сети «Интернет», не являющимся средством массовой информации, сведений, распространение которых в Российской Федерации запрещено (информации порнографического характера, сайтов, осуществляющих незаконное кредитование, мошеннических сайтов). </w:t>
      </w:r>
      <w:r w:rsidR="00C92E46">
        <w:rPr>
          <w:rFonts w:ascii="Times New Roman" w:hAnsi="Times New Roman" w:cs="Times New Roman"/>
          <w:sz w:val="28"/>
          <w:szCs w:val="28"/>
          <w:lang w:eastAsia="ar-SA"/>
        </w:rPr>
        <w:t>Три</w:t>
      </w: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перенаправлены в УМВД России по Камчатскому краю для рассмотрения 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деятельности. По остальным обращениям заявителям разъяснены положения ст.15.1 Федерального закона № 149-ФЗ.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Одно поступившее обращение касалось вопроса по размещению в мобильном приложении рекламы (после приобретения платной версии), что затрудняло работу пользователя с данным приложением. Обращение перенаправлено в Управление Роспотребнадзора по Камчатскому краю. 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С официального сайта Роскомнадзора поступило обращение гражданина с вопросом по содержанию материалов, опубликованных в </w:t>
      </w:r>
      <w:proofErr w:type="gramStart"/>
      <w:r w:rsidRPr="00B512E3">
        <w:rPr>
          <w:rFonts w:ascii="Times New Roman" w:hAnsi="Times New Roman" w:cs="Times New Roman"/>
          <w:sz w:val="28"/>
          <w:szCs w:val="28"/>
          <w:lang w:eastAsia="ar-SA"/>
        </w:rPr>
        <w:t>сетевом</w:t>
      </w:r>
      <w:proofErr w:type="gramEnd"/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СМИ. Нарушений законодательства выявлено не было, заявителю даны разъяснения.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Кроме того, в адрес Управления поступило обращение организации о публикации в СМИ заведомо ложной информации, подрывающей деловую репутацию, и несоблюдении средством массовой информации установленного порядка опровержения данной информации. Заявителю разъяснен порядок обжалования действий СМИ в части неопубликования опровержения.</w:t>
      </w:r>
    </w:p>
    <w:p w:rsidR="00C92E46" w:rsidRPr="00714BBC" w:rsidRDefault="00C92E46" w:rsidP="00C92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1 обращение касалось вопросов о распространении телеканалом «РЕН ТВ-Камчатка» в эфире телепрограммы «Масс </w:t>
      </w:r>
      <w:proofErr w:type="spellStart"/>
      <w:r w:rsidRPr="00B512E3">
        <w:rPr>
          <w:rFonts w:ascii="Times New Roman" w:hAnsi="Times New Roman" w:cs="Times New Roman"/>
          <w:sz w:val="28"/>
          <w:szCs w:val="28"/>
          <w:lang w:eastAsia="ar-SA"/>
        </w:rPr>
        <w:t>Медиа</w:t>
      </w:r>
      <w:proofErr w:type="spellEnd"/>
      <w:r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512E3">
        <w:rPr>
          <w:rFonts w:ascii="Times New Roman" w:hAnsi="Times New Roman" w:cs="Times New Roman"/>
          <w:sz w:val="28"/>
          <w:szCs w:val="28"/>
          <w:lang w:eastAsia="ar-SA"/>
        </w:rPr>
        <w:t>News</w:t>
      </w:r>
      <w:proofErr w:type="spellEnd"/>
      <w:r w:rsidRPr="00B512E3">
        <w:rPr>
          <w:rFonts w:ascii="Times New Roman" w:hAnsi="Times New Roman" w:cs="Times New Roman"/>
          <w:sz w:val="28"/>
          <w:szCs w:val="28"/>
          <w:lang w:eastAsia="ar-SA"/>
        </w:rPr>
        <w:t>» информации, порочащей честь, достоинство и деловую репутацию граждан. Заявителю даны разъяснения по действующему законодательству в сфере массовых коммуникаций, в частности ст. 43,44,46 Закона о СМИ.</w:t>
      </w:r>
    </w:p>
    <w:p w:rsidR="00B512E3" w:rsidRP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Два обращения содержали жалобы на действия главного редактора СМИ, направившего запросы информации, содержащие сведения, порочащие честь, достоинство и деловую репутацию обратившихся лиц. Заявителям разъяснен порядок обжалования действий лица.</w:t>
      </w:r>
    </w:p>
    <w:p w:rsidR="00C92E46" w:rsidRDefault="009345E1" w:rsidP="00C92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Также</w:t>
      </w:r>
      <w:r w:rsidR="009E4A42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поступали обращения по вопросам: о </w:t>
      </w:r>
      <w:r w:rsidR="00B512E3" w:rsidRPr="00B512E3">
        <w:rPr>
          <w:rFonts w:ascii="Times New Roman" w:hAnsi="Times New Roman" w:cs="Times New Roman"/>
          <w:sz w:val="28"/>
          <w:szCs w:val="28"/>
          <w:lang w:eastAsia="ar-SA"/>
        </w:rPr>
        <w:t>способ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ах </w:t>
      </w:r>
      <w:r w:rsidR="00B512E3" w:rsidRPr="00B512E3">
        <w:rPr>
          <w:rFonts w:ascii="Times New Roman" w:hAnsi="Times New Roman" w:cs="Times New Roman"/>
          <w:sz w:val="28"/>
          <w:szCs w:val="28"/>
          <w:lang w:eastAsia="ar-SA"/>
        </w:rPr>
        <w:t>выхода в свет электронного СМИ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(1 обращение), о </w:t>
      </w:r>
      <w:r w:rsidR="00B512E3" w:rsidRPr="00B512E3">
        <w:rPr>
          <w:rFonts w:ascii="Times New Roman" w:hAnsi="Times New Roman" w:cs="Times New Roman"/>
          <w:sz w:val="28"/>
          <w:szCs w:val="28"/>
          <w:lang w:eastAsia="ar-SA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512E3"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регистрации сетевого СМИ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(1 обращение),</w:t>
      </w:r>
      <w:r w:rsidR="00B512E3"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92E46"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процедуре прекращения деятельности СМИ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(1 обращение),</w:t>
      </w:r>
      <w:r w:rsidR="00C92E46" w:rsidRPr="00B51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обязательных электронных экземпляров печатных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изданий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(1 обращение),</w:t>
      </w:r>
      <w:r w:rsidRPr="0093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регистрации сайта в сети «Интернет» в качестве СМИ,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законодательства, распространяющихся на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незарегистрированного в качестве СМИ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ресурса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обращение).</w:t>
      </w:r>
    </w:p>
    <w:p w:rsidR="00B512E3" w:rsidRDefault="00B512E3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2E3">
        <w:rPr>
          <w:rFonts w:ascii="Times New Roman" w:hAnsi="Times New Roman" w:cs="Times New Roman"/>
          <w:sz w:val="28"/>
          <w:szCs w:val="28"/>
          <w:lang w:eastAsia="ar-SA"/>
        </w:rPr>
        <w:t>Заявителям даны разъяснения по действующему законодательству в сфере массовых коммуникаций.</w:t>
      </w:r>
    </w:p>
    <w:p w:rsidR="00C92E46" w:rsidRPr="00B512E3" w:rsidRDefault="00C92E46" w:rsidP="00B512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571" w:rsidRPr="00580571" w:rsidRDefault="00580571" w:rsidP="00580571">
      <w:pPr>
        <w:pStyle w:val="4"/>
        <w:rPr>
          <w:b/>
        </w:rPr>
      </w:pPr>
      <w:r w:rsidRPr="00580571">
        <w:rPr>
          <w:b/>
        </w:rPr>
        <w:t>Работа с обращениями граждан в сфере связи</w:t>
      </w:r>
    </w:p>
    <w:p w:rsidR="00B664EB" w:rsidRPr="0004370A" w:rsidRDefault="00B664EB" w:rsidP="00B66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 поступило 2</w:t>
      </w:r>
      <w:r w:rsidR="004C7362">
        <w:rPr>
          <w:rFonts w:ascii="Times New Roman" w:hAnsi="Times New Roman" w:cs="Times New Roman"/>
          <w:sz w:val="28"/>
          <w:szCs w:val="28"/>
        </w:rPr>
        <w:t>7</w:t>
      </w:r>
      <w:r w:rsidR="00A24219">
        <w:rPr>
          <w:rFonts w:ascii="Times New Roman" w:hAnsi="Times New Roman" w:cs="Times New Roman"/>
          <w:sz w:val="28"/>
          <w:szCs w:val="28"/>
        </w:rPr>
        <w:t>5</w:t>
      </w:r>
      <w:r w:rsidRPr="0004370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370A">
        <w:rPr>
          <w:rFonts w:ascii="Times New Roman" w:hAnsi="Times New Roman" w:cs="Times New Roman"/>
          <w:sz w:val="28"/>
          <w:szCs w:val="28"/>
        </w:rPr>
        <w:t xml:space="preserve"> граждан, юридических лиц, относящихся к сфере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043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04370A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986">
        <w:rPr>
          <w:rFonts w:ascii="Times New Roman" w:hAnsi="Times New Roman" w:cs="Times New Roman"/>
          <w:sz w:val="28"/>
          <w:szCs w:val="28"/>
        </w:rPr>
        <w:t>2</w:t>
      </w:r>
      <w:r w:rsidR="004C7362">
        <w:rPr>
          <w:rFonts w:ascii="Times New Roman" w:hAnsi="Times New Roman" w:cs="Times New Roman"/>
          <w:sz w:val="28"/>
          <w:szCs w:val="28"/>
        </w:rPr>
        <w:t>6</w:t>
      </w:r>
      <w:r w:rsidR="00A2421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p w:rsidR="0087775D" w:rsidRPr="00B40EFA" w:rsidRDefault="0087775D" w:rsidP="0087775D">
      <w:pPr>
        <w:pStyle w:val="a3"/>
        <w:jc w:val="left"/>
      </w:pPr>
    </w:p>
    <w:tbl>
      <w:tblPr>
        <w:tblStyle w:val="a5"/>
        <w:tblW w:w="5001" w:type="pct"/>
        <w:tblLayout w:type="fixed"/>
        <w:tblLook w:val="04A0"/>
      </w:tblPr>
      <w:tblGrid>
        <w:gridCol w:w="6244"/>
        <w:gridCol w:w="1160"/>
        <w:gridCol w:w="1158"/>
        <w:gridCol w:w="1011"/>
      </w:tblGrid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A3986" w:rsidRPr="00B40EFA" w:rsidRDefault="00AA3986" w:rsidP="00A24219">
            <w:pPr>
              <w:pStyle w:val="-"/>
            </w:pPr>
            <w:r w:rsidRPr="00B40EFA">
              <w:t>Наименование лица, действия</w:t>
            </w:r>
          </w:p>
          <w:p w:rsidR="00AA3986" w:rsidRPr="00B40EFA" w:rsidRDefault="00AA3986" w:rsidP="00A24219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AA3986" w:rsidP="00A24219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Pr="00B40EFA" w:rsidRDefault="00AA3986" w:rsidP="00AA3986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AA3986" w:rsidP="00A24219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AA3986" w:rsidRPr="00B40EFA" w:rsidRDefault="00AA3986" w:rsidP="00AA3986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A3986" w:rsidRPr="00B40EFA" w:rsidRDefault="00AA3986" w:rsidP="00A242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166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AA3986" w:rsidP="00787696">
            <w:pPr>
              <w:pStyle w:val="a4"/>
            </w:pPr>
            <w:r>
              <w:t>1</w:t>
            </w:r>
            <w:r w:rsidR="004C7362">
              <w:t>77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787696" w:rsidP="00A24219">
            <w:pPr>
              <w:pStyle w:val="a4"/>
            </w:pPr>
            <w:r>
              <w:t>9</w:t>
            </w:r>
            <w:r w:rsidR="004C7362">
              <w:t>8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A3986" w:rsidRPr="00B40EFA" w:rsidRDefault="00787696" w:rsidP="00A242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3986" w:rsidRPr="00B40EFA">
              <w:rPr>
                <w:sz w:val="24"/>
                <w:szCs w:val="24"/>
              </w:rPr>
              <w:t xml:space="preserve">АО «Мобильные </w:t>
            </w:r>
            <w:proofErr w:type="spellStart"/>
            <w:r w:rsidR="00AA3986" w:rsidRPr="00B40EFA">
              <w:rPr>
                <w:sz w:val="24"/>
                <w:szCs w:val="24"/>
              </w:rPr>
              <w:t>ТелеСистемы</w:t>
            </w:r>
            <w:proofErr w:type="spellEnd"/>
            <w:r w:rsidR="00AA3986" w:rsidRPr="00B40EFA">
              <w:rPr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10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787696" w:rsidP="00A24219">
            <w:pPr>
              <w:pStyle w:val="a4"/>
            </w:pPr>
            <w:r>
              <w:t>0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A3986" w:rsidRPr="00B40EFA" w:rsidRDefault="00AA3986" w:rsidP="00A242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787696">
            <w:pPr>
              <w:pStyle w:val="a4"/>
            </w:pPr>
            <w:r>
              <w:t>8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787696" w:rsidP="00A24219">
            <w:pPr>
              <w:pStyle w:val="a4"/>
            </w:pPr>
            <w:r>
              <w:t>3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A3986" w:rsidRPr="00B40EFA" w:rsidRDefault="00787696" w:rsidP="00A242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3986" w:rsidRPr="00B40EFA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25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19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787696" w:rsidP="00A24219">
            <w:pPr>
              <w:pStyle w:val="a4"/>
            </w:pPr>
            <w:r>
              <w:t>5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A3986" w:rsidRPr="006C5B87" w:rsidRDefault="00AA3986" w:rsidP="00787696">
            <w:pPr>
              <w:pStyle w:val="a4"/>
              <w:jc w:val="left"/>
            </w:pPr>
            <w:r>
              <w:t>ПАО «ВымпелКом»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10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AA3986" w:rsidP="00A24219">
            <w:pPr>
              <w:pStyle w:val="a4"/>
            </w:pPr>
            <w:r>
              <w:t>3</w:t>
            </w:r>
          </w:p>
        </w:tc>
      </w:tr>
      <w:tr w:rsidR="00787696" w:rsidRPr="00B40EFA" w:rsidTr="00A24219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87696" w:rsidRDefault="00787696" w:rsidP="00A24219">
            <w:pPr>
              <w:pStyle w:val="a4"/>
              <w:jc w:val="left"/>
              <w:rPr>
                <w:color w:val="000000"/>
              </w:rPr>
            </w:pPr>
            <w:r w:rsidRPr="00905998">
              <w:rPr>
                <w:color w:val="000000"/>
              </w:rPr>
              <w:t xml:space="preserve">ООО "Т2 </w:t>
            </w:r>
            <w:proofErr w:type="spellStart"/>
            <w:r w:rsidRPr="00905998">
              <w:rPr>
                <w:color w:val="000000"/>
              </w:rPr>
              <w:t>Мобайл</w:t>
            </w:r>
            <w:proofErr w:type="spellEnd"/>
            <w:r w:rsidRPr="00905998">
              <w:rPr>
                <w:color w:val="000000"/>
              </w:rPr>
              <w:t>"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96" w:rsidRDefault="00787696" w:rsidP="00A24219">
            <w:pPr>
              <w:pStyle w:val="a4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787696" w:rsidRDefault="00787696" w:rsidP="00A24219">
            <w:pPr>
              <w:pStyle w:val="a4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96" w:rsidRDefault="00787696" w:rsidP="00A24219">
            <w:pPr>
              <w:pStyle w:val="a4"/>
            </w:pPr>
            <w:r>
              <w:t>2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A3986" w:rsidRDefault="00AA3986" w:rsidP="00787696">
            <w:pPr>
              <w:pStyle w:val="a4"/>
              <w:jc w:val="left"/>
            </w:pPr>
            <w:r>
              <w:t>ООО «Студия нова»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0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AA3986" w:rsidP="00A24219">
            <w:pPr>
              <w:pStyle w:val="a4"/>
            </w:pPr>
            <w:r>
              <w:t>0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A3986" w:rsidRDefault="00AA3986" w:rsidP="00787696">
            <w:pPr>
              <w:pStyle w:val="a4"/>
              <w:jc w:val="left"/>
            </w:pPr>
            <w:r>
              <w:t>ФГУП «РТРС»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0</w:t>
            </w:r>
          </w:p>
        </w:tc>
      </w:tr>
      <w:tr w:rsidR="00787696" w:rsidRPr="00B40EFA" w:rsidTr="00A24219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87696" w:rsidRDefault="00787696" w:rsidP="00A24219">
            <w:pPr>
              <w:pStyle w:val="a4"/>
              <w:jc w:val="left"/>
            </w:pPr>
            <w:r>
              <w:t>ООО «СДЭК-ИМ»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96" w:rsidRDefault="00787696" w:rsidP="00A24219">
            <w:pPr>
              <w:pStyle w:val="a4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787696" w:rsidRDefault="00787696" w:rsidP="00A24219">
            <w:pPr>
              <w:pStyle w:val="a4"/>
            </w:pPr>
            <w:r>
              <w:t>0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96" w:rsidRDefault="00787696" w:rsidP="00A24219">
            <w:pPr>
              <w:pStyle w:val="a4"/>
            </w:pPr>
            <w:r>
              <w:t>0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A3986" w:rsidRDefault="00787696" w:rsidP="00787696">
            <w:pPr>
              <w:pStyle w:val="a4"/>
              <w:jc w:val="left"/>
            </w:pPr>
            <w:r>
              <w:t xml:space="preserve">ИП </w:t>
            </w:r>
            <w:proofErr w:type="spellStart"/>
            <w:r>
              <w:t>Томкевич</w:t>
            </w:r>
            <w:proofErr w:type="spellEnd"/>
            <w:r>
              <w:t xml:space="preserve"> А.В.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0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0</w:t>
            </w:r>
          </w:p>
        </w:tc>
      </w:tr>
      <w:tr w:rsidR="00787696" w:rsidRPr="00B40EFA" w:rsidTr="00A24219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87696" w:rsidRPr="00B40EFA" w:rsidRDefault="00787696" w:rsidP="00A242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96" w:rsidRDefault="00787696" w:rsidP="00A24219">
            <w:pPr>
              <w:pStyle w:val="a4"/>
            </w:pPr>
            <w:r>
              <w:t>31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787696" w:rsidRDefault="00787696" w:rsidP="00A24219">
            <w:pPr>
              <w:pStyle w:val="a4"/>
            </w:pPr>
            <w:r>
              <w:t>46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96" w:rsidRPr="00B40EFA" w:rsidRDefault="00787696" w:rsidP="00A24219">
            <w:pPr>
              <w:pStyle w:val="a4"/>
            </w:pPr>
            <w:r>
              <w:t>3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A3986" w:rsidRDefault="00AA3986" w:rsidP="00787696">
            <w:pPr>
              <w:pStyle w:val="a4"/>
              <w:jc w:val="left"/>
            </w:pPr>
            <w:r w:rsidRPr="00AB4333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0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A3986" w:rsidRPr="00AB4333" w:rsidRDefault="00787696" w:rsidP="00787696">
            <w:pPr>
              <w:pStyle w:val="a4"/>
              <w:jc w:val="left"/>
            </w:pPr>
            <w:r>
              <w:rPr>
                <w:color w:val="000000"/>
              </w:rPr>
              <w:t>Разъяснение правовых вопросов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AA3986" w:rsidP="00A24219">
            <w:pPr>
              <w:pStyle w:val="a4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Default="00787696" w:rsidP="00A24219">
            <w:pPr>
              <w:pStyle w:val="a4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Default="00787696" w:rsidP="00A24219">
            <w:pPr>
              <w:pStyle w:val="a4"/>
            </w:pPr>
            <w:r>
              <w:t>0</w:t>
            </w:r>
          </w:p>
        </w:tc>
      </w:tr>
      <w:tr w:rsidR="00AA3986" w:rsidRPr="00B40EFA" w:rsidTr="00787696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A3986" w:rsidRPr="00B40EFA" w:rsidRDefault="00AA3986" w:rsidP="00A24219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787696" w:rsidRDefault="00AA3986" w:rsidP="00A24219">
            <w:pPr>
              <w:pStyle w:val="-"/>
              <w:rPr>
                <w:b/>
              </w:rPr>
            </w:pPr>
            <w:r w:rsidRPr="00787696">
              <w:rPr>
                <w:b/>
              </w:rPr>
              <w:t>249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A3986" w:rsidRPr="00787696" w:rsidRDefault="00AA3986" w:rsidP="00787696">
            <w:pPr>
              <w:pStyle w:val="-"/>
              <w:rPr>
                <w:b/>
              </w:rPr>
            </w:pPr>
            <w:r w:rsidRPr="00787696">
              <w:rPr>
                <w:b/>
              </w:rPr>
              <w:t>2</w:t>
            </w:r>
            <w:r w:rsidR="004C7362">
              <w:rPr>
                <w:b/>
              </w:rPr>
              <w:t>75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986" w:rsidRPr="00B40EFA" w:rsidRDefault="00AA3986" w:rsidP="0078769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7362">
              <w:rPr>
                <w:b/>
                <w:bCs/>
              </w:rPr>
              <w:t>14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tbl>
      <w:tblPr>
        <w:tblStyle w:val="a5"/>
        <w:tblW w:w="5000" w:type="pct"/>
        <w:tblLayout w:type="fixed"/>
        <w:tblLook w:val="04A0"/>
      </w:tblPr>
      <w:tblGrid>
        <w:gridCol w:w="2942"/>
        <w:gridCol w:w="2845"/>
        <w:gridCol w:w="1263"/>
        <w:gridCol w:w="1263"/>
        <w:gridCol w:w="1258"/>
      </w:tblGrid>
      <w:tr w:rsidR="00972BF6" w:rsidRPr="00B40EFA" w:rsidTr="00972BF6">
        <w:trPr>
          <w:trHeight w:val="300"/>
        </w:trPr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972BF6" w:rsidRPr="00B40EFA" w:rsidRDefault="00972BF6" w:rsidP="00A24219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972BF6" w:rsidRPr="00B40EFA" w:rsidRDefault="00972BF6" w:rsidP="00A24219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B40EFA" w:rsidRDefault="00972BF6" w:rsidP="00A24219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72BF6" w:rsidRPr="00B40EFA" w:rsidRDefault="00972BF6" w:rsidP="00972BF6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B40EFA" w:rsidRDefault="00972BF6" w:rsidP="00A24219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972BF6" w:rsidRPr="00B40EFA" w:rsidRDefault="00972BF6" w:rsidP="00972BF6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проведена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972BF6" w:rsidP="00A24219">
            <w:pPr>
              <w:pStyle w:val="a4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B40EFA" w:rsidRDefault="00972BF6" w:rsidP="00A24219">
            <w:pPr>
              <w:pStyle w:val="a4"/>
            </w:pPr>
            <w:r>
              <w:t>0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BF6" w:rsidRPr="00B40EFA" w:rsidRDefault="00972BF6" w:rsidP="00A24219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972BF6" w:rsidP="00A24219">
            <w:pPr>
              <w:pStyle w:val="a4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B40EFA" w:rsidRDefault="00972BF6" w:rsidP="00A24219">
            <w:pPr>
              <w:pStyle w:val="a4"/>
            </w:pPr>
            <w:r>
              <w:t>0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972BF6" w:rsidP="00A24219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972BF6" w:rsidP="00A24219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28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0A4C94" w:rsidP="00A24219">
            <w:pPr>
              <w:pStyle w:val="a4"/>
            </w:pPr>
            <w:r>
              <w:t>7</w:t>
            </w:r>
            <w:r w:rsidR="00A24219">
              <w:t>6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7F43DC" w:rsidRDefault="00972BF6" w:rsidP="00A2421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14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A24219" w:rsidP="00A24219">
            <w:pPr>
              <w:pStyle w:val="a4"/>
            </w:pPr>
            <w:r>
              <w:t>10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7F43DC" w:rsidRDefault="00A24219" w:rsidP="00A2421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BF6" w:rsidRPr="00B40EFA" w:rsidRDefault="00972BF6" w:rsidP="00A24219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11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0A4C94" w:rsidP="00A24219">
            <w:pPr>
              <w:pStyle w:val="a4"/>
            </w:pPr>
            <w:r>
              <w:t>11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B40EFA" w:rsidRDefault="00972BF6" w:rsidP="00A24219">
            <w:pPr>
              <w:pStyle w:val="a4"/>
            </w:pPr>
            <w:r>
              <w:t>2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BF6" w:rsidRPr="00B40EFA" w:rsidRDefault="00972BF6" w:rsidP="00A24219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43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0A4C94" w:rsidP="00A24219">
            <w:pPr>
              <w:pStyle w:val="a4"/>
            </w:pPr>
            <w:r>
              <w:t>33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7F43DC" w:rsidRDefault="00972BF6" w:rsidP="00A2421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BF6" w:rsidRPr="00B40EFA" w:rsidRDefault="00972BF6" w:rsidP="00A24219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134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972BF6" w:rsidP="00A24219">
            <w:pPr>
              <w:pStyle w:val="a4"/>
            </w:pPr>
            <w:r>
              <w:t>1</w:t>
            </w:r>
            <w:r w:rsidR="00A24219">
              <w:t>27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7F43DC" w:rsidRDefault="00972BF6" w:rsidP="00A2421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72BF6" w:rsidRPr="00B40EFA" w:rsidTr="00972BF6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BF6" w:rsidRPr="00B40EFA" w:rsidRDefault="00972BF6" w:rsidP="00A24219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B40EFA" w:rsidRDefault="00972BF6" w:rsidP="00A24219">
            <w:pPr>
              <w:pStyle w:val="a4"/>
            </w:pPr>
            <w:r>
              <w:t>19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B40EFA" w:rsidRDefault="00A24219" w:rsidP="00A24219">
            <w:pPr>
              <w:pStyle w:val="a4"/>
            </w:pPr>
            <w:r>
              <w:t>18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7F43DC" w:rsidRDefault="00A24219" w:rsidP="00A2421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72BF6" w:rsidRPr="00B40EFA" w:rsidTr="00972BF6">
        <w:trPr>
          <w:trHeight w:val="300"/>
        </w:trPr>
        <w:tc>
          <w:tcPr>
            <w:tcW w:w="30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72BF6" w:rsidRPr="00B40EFA" w:rsidRDefault="00972BF6" w:rsidP="00A24219">
            <w:pPr>
              <w:rPr>
                <w:sz w:val="24"/>
              </w:rPr>
            </w:pPr>
            <w:r w:rsidRPr="00B40EFA">
              <w:rPr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72BF6" w:rsidRPr="00972BF6" w:rsidRDefault="000A4C94" w:rsidP="00A24219">
            <w:pPr>
              <w:pStyle w:val="a4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F6" w:rsidRPr="00972BF6" w:rsidRDefault="00972BF6" w:rsidP="00A24219">
            <w:pPr>
              <w:pStyle w:val="a4"/>
              <w:rPr>
                <w:b/>
              </w:rPr>
            </w:pPr>
            <w:r w:rsidRPr="00972BF6">
              <w:rPr>
                <w:b/>
              </w:rPr>
              <w:t>2</w:t>
            </w:r>
            <w:r w:rsidR="00A24219">
              <w:rPr>
                <w:b/>
              </w:rPr>
              <w:t>75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BF6" w:rsidRPr="00972BF6" w:rsidRDefault="00972BF6" w:rsidP="00A24219">
            <w:pPr>
              <w:pStyle w:val="a4"/>
              <w:rPr>
                <w:b/>
              </w:rPr>
            </w:pPr>
            <w:r w:rsidRPr="00972BF6">
              <w:rPr>
                <w:b/>
              </w:rPr>
              <w:t>1</w:t>
            </w:r>
            <w:r w:rsidR="00A24219">
              <w:rPr>
                <w:b/>
              </w:rPr>
              <w:t>14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6"/>
        <w:gridCol w:w="1263"/>
        <w:gridCol w:w="1263"/>
        <w:gridCol w:w="1269"/>
      </w:tblGrid>
      <w:tr w:rsidR="0087775D" w:rsidRPr="00B40EFA" w:rsidTr="00A24219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0A4C94" w:rsidRPr="00B40EFA" w:rsidTr="00A24219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C94" w:rsidRPr="00B40EFA" w:rsidRDefault="000A4C94" w:rsidP="00A24219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40EFA" w:rsidRDefault="000A4C94" w:rsidP="00A24219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40EFA" w:rsidRDefault="000A4C94" w:rsidP="00A24219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40EFA" w:rsidRDefault="000A4C94" w:rsidP="00A24219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0A4C94" w:rsidRPr="00B40EFA" w:rsidRDefault="000A4C94" w:rsidP="000A4C94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lastRenderedPageBreak/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0A4C94">
            <w:pPr>
              <w:pStyle w:val="a4"/>
              <w:jc w:val="center"/>
            </w:pPr>
            <w:r>
              <w:t>168 (67,47%)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A4C94" w:rsidP="000E7A08">
            <w:pPr>
              <w:pStyle w:val="a4"/>
              <w:jc w:val="center"/>
            </w:pPr>
            <w:r>
              <w:t>1</w:t>
            </w:r>
            <w:r w:rsidR="000E7A08">
              <w:t>77</w:t>
            </w:r>
            <w:r>
              <w:t xml:space="preserve"> (6</w:t>
            </w:r>
            <w:r w:rsidR="00645FB2">
              <w:t>4</w:t>
            </w:r>
            <w:r>
              <w:t>,</w:t>
            </w:r>
            <w:r w:rsidR="000E7A08">
              <w:t>36</w:t>
            </w:r>
            <w:r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E7A08" w:rsidP="000E7A08">
            <w:pPr>
              <w:pStyle w:val="a4"/>
              <w:jc w:val="center"/>
            </w:pPr>
            <w:r>
              <w:t>98</w:t>
            </w:r>
            <w:r w:rsidR="000A4C94" w:rsidRPr="00BC4ED7">
              <w:t xml:space="preserve"> (</w:t>
            </w:r>
            <w:r w:rsidR="00C64156">
              <w:t>8</w:t>
            </w:r>
            <w:r>
              <w:t>5</w:t>
            </w:r>
            <w:r w:rsidR="000A4C94" w:rsidRPr="00BC4ED7">
              <w:t>,</w:t>
            </w:r>
            <w:r w:rsidR="00C64156">
              <w:t>96</w:t>
            </w:r>
            <w:r w:rsidR="000A4C94" w:rsidRPr="00BC4ED7">
              <w:t>%)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40EFA" w:rsidRDefault="000A4C94" w:rsidP="00A24219">
            <w:pPr>
              <w:pStyle w:val="a4"/>
            </w:pPr>
            <w:r>
              <w:t xml:space="preserve">По </w:t>
            </w:r>
            <w:r w:rsidRPr="008F0F6A">
              <w:t>вопрос</w:t>
            </w:r>
            <w:r>
              <w:t>ам</w:t>
            </w:r>
            <w:r w:rsidRPr="008F0F6A">
              <w:t xml:space="preserve">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10</w:t>
            </w:r>
            <w:r>
              <w:t xml:space="preserve"> (4%)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64156" w:rsidP="000E7A08">
            <w:pPr>
              <w:pStyle w:val="a4"/>
              <w:jc w:val="center"/>
            </w:pPr>
            <w:r>
              <w:t>28</w:t>
            </w:r>
            <w:r w:rsidR="000A4C94">
              <w:t xml:space="preserve"> (</w:t>
            </w:r>
            <w:r>
              <w:t>10,</w:t>
            </w:r>
            <w:r w:rsidR="000E7A08">
              <w:t>18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0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17 (6,83%)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64156" w:rsidP="000E7A08">
            <w:pPr>
              <w:pStyle w:val="a4"/>
              <w:jc w:val="center"/>
            </w:pPr>
            <w:r>
              <w:t xml:space="preserve">22 </w:t>
            </w:r>
            <w:r w:rsidR="000A4C94">
              <w:t>(</w:t>
            </w:r>
            <w:r>
              <w:t>8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E7A08" w:rsidP="000E7A08">
            <w:pPr>
              <w:pStyle w:val="a4"/>
              <w:jc w:val="center"/>
            </w:pPr>
            <w:r>
              <w:t>9</w:t>
            </w:r>
            <w:r w:rsidR="000A4C94" w:rsidRPr="00BC4ED7">
              <w:t xml:space="preserve"> (</w:t>
            </w:r>
            <w:r>
              <w:t>7</w:t>
            </w:r>
            <w:r w:rsidR="000A4C94" w:rsidRPr="00BC4ED7">
              <w:t>,</w:t>
            </w:r>
            <w:r>
              <w:t>89</w:t>
            </w:r>
            <w:r w:rsidR="000A4C94" w:rsidRPr="00BC4ED7">
              <w:t>%)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t>Иные вопросы, не 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1</w:t>
            </w:r>
            <w:r>
              <w:t>5 (6%)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9F0F19" w:rsidP="000E7A08">
            <w:pPr>
              <w:pStyle w:val="a4"/>
              <w:jc w:val="center"/>
            </w:pPr>
            <w:r>
              <w:t>10</w:t>
            </w:r>
            <w:r w:rsidR="000A4C94">
              <w:t xml:space="preserve"> (</w:t>
            </w:r>
            <w:r w:rsidR="00645FB2">
              <w:t>3</w:t>
            </w:r>
            <w:r w:rsidR="00C447A7">
              <w:t>,</w:t>
            </w:r>
            <w:r w:rsidR="000E7A08">
              <w:t>64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447A7" w:rsidP="000E7A08">
            <w:pPr>
              <w:pStyle w:val="a4"/>
              <w:jc w:val="center"/>
            </w:pPr>
            <w:r>
              <w:t>4</w:t>
            </w:r>
            <w:r w:rsidR="000A4C94" w:rsidRPr="00BC4ED7">
              <w:t xml:space="preserve"> (</w:t>
            </w:r>
            <w:r>
              <w:t>3,</w:t>
            </w:r>
            <w:r w:rsidR="000E7A08">
              <w:t>51</w:t>
            </w:r>
            <w:r w:rsidR="000A4C94" w:rsidRPr="00BC4ED7">
              <w:t>%)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t xml:space="preserve">По вопросам оказания </w:t>
            </w:r>
            <w:proofErr w:type="spellStart"/>
            <w:r w:rsidRPr="00B40EFA">
              <w:t>телематических</w:t>
            </w:r>
            <w:proofErr w:type="spellEnd"/>
            <w:r w:rsidRPr="00B40EFA">
              <w:t xml:space="preserve">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1</w:t>
            </w:r>
            <w:r>
              <w:t>8 (7,23%)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645FB2" w:rsidP="000E7A08">
            <w:pPr>
              <w:pStyle w:val="a4"/>
              <w:jc w:val="center"/>
            </w:pPr>
            <w:r>
              <w:t xml:space="preserve">17 </w:t>
            </w:r>
            <w:r w:rsidR="000A4C94">
              <w:t>(</w:t>
            </w:r>
            <w:r>
              <w:t>6</w:t>
            </w:r>
            <w:r w:rsidR="000A4C94">
              <w:t>,</w:t>
            </w:r>
            <w:r w:rsidR="000E7A08">
              <w:t>18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447A7" w:rsidP="000E7A08">
            <w:pPr>
              <w:pStyle w:val="a4"/>
              <w:jc w:val="center"/>
            </w:pPr>
            <w:r>
              <w:t>3</w:t>
            </w:r>
            <w:r w:rsidR="000A4C94" w:rsidRPr="00BC4ED7">
              <w:t xml:space="preserve"> (</w:t>
            </w:r>
            <w:r>
              <w:t>2</w:t>
            </w:r>
            <w:r w:rsidR="000A4C94" w:rsidRPr="00BC4ED7">
              <w:t>,</w:t>
            </w:r>
            <w:r w:rsidR="000E7A08">
              <w:t>6</w:t>
            </w:r>
            <w:r>
              <w:t>3</w:t>
            </w:r>
            <w:r w:rsidR="000A4C94" w:rsidRPr="00BC4ED7">
              <w:t>%)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1</w:t>
            </w:r>
            <w:r>
              <w:t xml:space="preserve"> (0,4%)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447A7" w:rsidP="000E7A08">
            <w:pPr>
              <w:pStyle w:val="a4"/>
              <w:jc w:val="center"/>
            </w:pPr>
            <w:r>
              <w:t>3</w:t>
            </w:r>
            <w:r w:rsidR="000A4C94">
              <w:t xml:space="preserve"> (</w:t>
            </w:r>
            <w:r>
              <w:t>1</w:t>
            </w:r>
            <w:r w:rsidR="000A4C94">
              <w:t>,</w:t>
            </w:r>
            <w:r w:rsidR="000E7A08">
              <w:t>09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0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5 (2%)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447A7" w:rsidP="000E7A08">
            <w:pPr>
              <w:pStyle w:val="a4"/>
              <w:jc w:val="center"/>
            </w:pPr>
            <w:r>
              <w:t>3</w:t>
            </w:r>
            <w:r w:rsidR="000A4C94">
              <w:t xml:space="preserve"> (</w:t>
            </w:r>
            <w:r>
              <w:t>1,</w:t>
            </w:r>
            <w:r w:rsidR="000E7A08">
              <w:t>09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C447A7" w:rsidP="00A24219">
            <w:pPr>
              <w:pStyle w:val="a4"/>
              <w:jc w:val="center"/>
            </w:pPr>
            <w:r>
              <w:t>0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Default="000A4C94" w:rsidP="00A24219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6 (2,4%)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9F0F19" w:rsidP="000E7A08">
            <w:pPr>
              <w:pStyle w:val="a4"/>
              <w:jc w:val="center"/>
            </w:pPr>
            <w:r>
              <w:t>2</w:t>
            </w:r>
            <w:r w:rsidR="000A4C94">
              <w:t xml:space="preserve"> (</w:t>
            </w:r>
            <w:r>
              <w:t>0</w:t>
            </w:r>
            <w:r w:rsidR="000A4C94">
              <w:t>,</w:t>
            </w:r>
            <w:r>
              <w:t>7</w:t>
            </w:r>
            <w:r w:rsidR="000E7A08">
              <w:t>3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9F0F19" w:rsidP="00A24219">
            <w:pPr>
              <w:pStyle w:val="a4"/>
              <w:jc w:val="center"/>
            </w:pPr>
            <w:r>
              <w:t>0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4C94" w:rsidRPr="00B40EFA" w:rsidRDefault="000A4C94" w:rsidP="00A24219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1</w:t>
            </w:r>
            <w:r w:rsidR="002A65E2">
              <w:t xml:space="preserve"> </w:t>
            </w:r>
            <w:r>
              <w:t>(0,4%)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9F0F19" w:rsidP="000E7A08">
            <w:pPr>
              <w:pStyle w:val="a4"/>
              <w:jc w:val="center"/>
            </w:pPr>
            <w:r>
              <w:t xml:space="preserve">4 </w:t>
            </w:r>
            <w:r w:rsidR="000A4C94">
              <w:t>(</w:t>
            </w:r>
            <w:r>
              <w:t>1</w:t>
            </w:r>
            <w:r w:rsidR="000E7A08">
              <w:t>,45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0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4C94" w:rsidRPr="00426671" w:rsidRDefault="000A4C94" w:rsidP="00A24219">
            <w:pPr>
              <w:pStyle w:val="a4"/>
            </w:pPr>
            <w:r w:rsidRPr="005B067D">
              <w:t>Иные вопросы, 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541A58" w:rsidP="000E7A08">
            <w:pPr>
              <w:pStyle w:val="a4"/>
              <w:jc w:val="center"/>
            </w:pPr>
            <w:r>
              <w:t>4 (1,</w:t>
            </w:r>
            <w:r w:rsidR="000E7A08">
              <w:t>45</w:t>
            </w:r>
            <w:r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0</w:t>
            </w:r>
          </w:p>
        </w:tc>
      </w:tr>
      <w:tr w:rsidR="000A4C94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4C94" w:rsidRPr="00B40EFA" w:rsidRDefault="000A4C94" w:rsidP="00A24219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 w:rsidRPr="00BC4ED7">
              <w:t>6</w:t>
            </w:r>
            <w:r>
              <w:t xml:space="preserve"> (2,4%)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9F0F19" w:rsidP="000E7A08">
            <w:pPr>
              <w:pStyle w:val="a4"/>
              <w:jc w:val="center"/>
            </w:pPr>
            <w:r>
              <w:t>5</w:t>
            </w:r>
            <w:r w:rsidR="000A4C94">
              <w:t xml:space="preserve"> (</w:t>
            </w:r>
            <w:r>
              <w:t>1</w:t>
            </w:r>
            <w:r w:rsidR="000A4C94">
              <w:t>,</w:t>
            </w:r>
            <w:r>
              <w:t>8</w:t>
            </w:r>
            <w:r w:rsidR="000E7A08">
              <w:t>2</w:t>
            </w:r>
            <w:r w:rsidR="000A4C94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4" w:rsidRPr="00BC4ED7" w:rsidRDefault="000A4C94" w:rsidP="00A24219">
            <w:pPr>
              <w:pStyle w:val="a4"/>
              <w:jc w:val="center"/>
            </w:pPr>
            <w:r>
              <w:t>0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/>
      </w:tblPr>
      <w:tblGrid>
        <w:gridCol w:w="1787"/>
        <w:gridCol w:w="1920"/>
        <w:gridCol w:w="1922"/>
        <w:gridCol w:w="2022"/>
        <w:gridCol w:w="1920"/>
      </w:tblGrid>
      <w:tr w:rsidR="0087775D" w:rsidRPr="00B40EFA" w:rsidTr="00541A58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Период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проведенных внеплановых проверок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сотрудников, осуществляющих исполнение полномочия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Нагрузка на сотрудников</w:t>
            </w:r>
          </w:p>
          <w:p w:rsidR="0087775D" w:rsidRPr="00B40EFA" w:rsidRDefault="0087775D" w:rsidP="00A24219">
            <w:pPr>
              <w:pStyle w:val="-"/>
            </w:pPr>
            <w:r w:rsidRPr="00B40EFA">
              <w:t>(частное значений столбцов 2 и 4)</w:t>
            </w:r>
          </w:p>
        </w:tc>
      </w:tr>
      <w:tr w:rsidR="0087775D" w:rsidRPr="00B40EFA" w:rsidTr="00541A58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1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2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3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4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5</w:t>
            </w:r>
          </w:p>
        </w:tc>
      </w:tr>
      <w:tr w:rsidR="00541A58" w:rsidRPr="00B40EFA" w:rsidTr="00541A58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A58" w:rsidRPr="00B40EFA" w:rsidRDefault="00541A58" w:rsidP="00A24219">
            <w:pPr>
              <w:pStyle w:val="a4"/>
            </w:pPr>
            <w:r w:rsidRPr="00B40EFA">
              <w:t>201</w:t>
            </w:r>
            <w:r>
              <w:t xml:space="preserve">7 </w:t>
            </w:r>
            <w:r w:rsidRPr="00B40EFA">
              <w:t>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A58" w:rsidRPr="00B40EFA" w:rsidRDefault="00541A58" w:rsidP="00A24219">
            <w:pPr>
              <w:pStyle w:val="a4"/>
            </w:pPr>
            <w:r>
              <w:t>249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A58" w:rsidRPr="00B40EFA" w:rsidRDefault="00541A58" w:rsidP="00A24219">
            <w:pPr>
              <w:pStyle w:val="a4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A58" w:rsidRPr="00B40EFA" w:rsidRDefault="00541A58" w:rsidP="00A24219">
            <w:pPr>
              <w:pStyle w:val="a4"/>
            </w:pPr>
            <w:r>
              <w:t>3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A58" w:rsidRPr="00B40EFA" w:rsidRDefault="00541A58" w:rsidP="00A24219">
            <w:pPr>
              <w:pStyle w:val="a4"/>
            </w:pPr>
            <w:r>
              <w:t>83</w:t>
            </w:r>
          </w:p>
        </w:tc>
      </w:tr>
      <w:tr w:rsidR="0087775D" w:rsidRPr="00B40EFA" w:rsidTr="00541A58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541A58">
            <w:pPr>
              <w:pStyle w:val="a4"/>
            </w:pPr>
            <w:r w:rsidRPr="00B40EFA">
              <w:t>201</w:t>
            </w:r>
            <w:r w:rsidR="00541A58">
              <w:t>8</w:t>
            </w:r>
            <w:r>
              <w:t xml:space="preserve"> </w:t>
            </w:r>
            <w:r w:rsidRPr="00B40EFA">
              <w:t>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541A58" w:rsidP="00A24219">
            <w:pPr>
              <w:pStyle w:val="a4"/>
            </w:pPr>
            <w:r>
              <w:t>2</w:t>
            </w:r>
            <w:r w:rsidR="000E7A08">
              <w:t>75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A24219">
            <w:pPr>
              <w:pStyle w:val="a4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A24219">
            <w:pPr>
              <w:pStyle w:val="a4"/>
            </w:pPr>
            <w:r>
              <w:t>3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541A58" w:rsidP="00541A58">
            <w:pPr>
              <w:pStyle w:val="a4"/>
            </w:pPr>
            <w:r>
              <w:t>9</w:t>
            </w:r>
            <w:r w:rsidR="000E7A08">
              <w:t>1,7</w:t>
            </w:r>
          </w:p>
        </w:tc>
      </w:tr>
      <w:tr w:rsidR="0087775D" w:rsidRPr="00B40EFA" w:rsidTr="00541A58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541A58">
            <w:pPr>
              <w:pStyle w:val="a4"/>
            </w:pPr>
            <w:r>
              <w:t>4</w:t>
            </w:r>
            <w:r w:rsidRPr="00B40EFA">
              <w:t xml:space="preserve"> кв. 201</w:t>
            </w:r>
            <w:r w:rsidR="00541A58">
              <w:t>8</w:t>
            </w:r>
            <w:r w:rsidRPr="00B40EFA">
              <w:t xml:space="preserve"> 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541A58">
            <w:pPr>
              <w:pStyle w:val="a4"/>
            </w:pPr>
            <w:r>
              <w:t>1</w:t>
            </w:r>
            <w:r w:rsidR="000E7A08">
              <w:t>14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a4"/>
            </w:pPr>
            <w:r w:rsidRPr="00B40EFA"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a4"/>
            </w:pPr>
            <w:r w:rsidRPr="00B40EFA">
              <w:t>3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2A65E2" w:rsidP="00A24219">
            <w:pPr>
              <w:pStyle w:val="a4"/>
            </w:pPr>
            <w:r>
              <w:t>3</w:t>
            </w:r>
            <w:r w:rsidR="000E7A08">
              <w:t>8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580571" w:rsidRPr="0087775D" w:rsidRDefault="0087775D" w:rsidP="0087775D">
      <w:pPr>
        <w:pStyle w:val="a3"/>
      </w:pPr>
      <w:r w:rsidRPr="003D4784">
        <w:t>Как видно из представленной информации</w:t>
      </w:r>
      <w:r>
        <w:t>,</w:t>
      </w:r>
      <w:r w:rsidRPr="003D4784">
        <w:t xml:space="preserve"> в</w:t>
      </w:r>
      <w:r>
        <w:t xml:space="preserve"> </w:t>
      </w:r>
      <w:r w:rsidRPr="003D4784">
        <w:t>201</w:t>
      </w:r>
      <w:r w:rsidR="002A65E2">
        <w:t>8</w:t>
      </w:r>
      <w:r w:rsidRPr="003D4784">
        <w:t xml:space="preserve"> год</w:t>
      </w:r>
      <w:r>
        <w:t>у</w:t>
      </w:r>
      <w:r w:rsidRPr="003D4784">
        <w:t xml:space="preserve"> количество обращений </w:t>
      </w:r>
      <w:r>
        <w:t>увеличилось</w:t>
      </w:r>
      <w:r w:rsidRPr="003D4784">
        <w:t xml:space="preserve"> на </w:t>
      </w:r>
      <w:r w:rsidR="000E7A08">
        <w:t>10</w:t>
      </w:r>
      <w:r w:rsidR="002A65E2">
        <w:t>,</w:t>
      </w:r>
      <w:r w:rsidR="000E7A08">
        <w:t>44</w:t>
      </w:r>
      <w:r w:rsidRPr="003D4784">
        <w:t>%</w:t>
      </w:r>
      <w:r>
        <w:t xml:space="preserve"> относительно 201</w:t>
      </w:r>
      <w:r w:rsidR="002A65E2">
        <w:t>7</w:t>
      </w:r>
      <w:r>
        <w:t xml:space="preserve"> года</w:t>
      </w:r>
      <w:r w:rsidRPr="003D4784">
        <w:t xml:space="preserve">. </w:t>
      </w:r>
    </w:p>
    <w:p w:rsidR="00580571" w:rsidRPr="009E4A42" w:rsidRDefault="00580571" w:rsidP="00580571">
      <w:pPr>
        <w:pStyle w:val="4"/>
        <w:rPr>
          <w:b/>
        </w:rPr>
      </w:pPr>
      <w:r w:rsidRPr="009E4A42">
        <w:rPr>
          <w:b/>
        </w:rPr>
        <w:t>Работа с обращениями в области персональных данных</w:t>
      </w:r>
      <w:r w:rsidR="00230AD4" w:rsidRPr="009E4A42">
        <w:rPr>
          <w:b/>
        </w:rPr>
        <w:t>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72A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398"/>
        <w:gridCol w:w="2705"/>
        <w:gridCol w:w="2092"/>
      </w:tblGrid>
      <w:tr w:rsidR="002872A5" w:rsidRPr="002872A5" w:rsidTr="00A24219">
        <w:trPr>
          <w:trHeight w:val="300"/>
          <w:jc w:val="center"/>
        </w:trPr>
        <w:tc>
          <w:tcPr>
            <w:tcW w:w="2376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Обращений от юридических </w:t>
            </w: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лиц</w:t>
            </w:r>
          </w:p>
        </w:tc>
      </w:tr>
      <w:tr w:rsidR="002872A5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9E4A42" w:rsidRPr="002872A5" w:rsidRDefault="009E4A42" w:rsidP="009E4A4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2017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9E4A42" w:rsidRPr="002872A5" w:rsidRDefault="009E4A42" w:rsidP="009E4A4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</w:tcPr>
          <w:p w:rsidR="009E4A42" w:rsidRPr="002872A5" w:rsidRDefault="009E4A42" w:rsidP="009E4A4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092" w:type="dxa"/>
          </w:tcPr>
          <w:p w:rsidR="009E4A42" w:rsidRPr="002872A5" w:rsidRDefault="009E4A42" w:rsidP="009E4A4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872A5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2872A5" w:rsidRDefault="009E4A42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7775D"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2872A5" w:rsidRDefault="009E4A42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705" w:type="dxa"/>
          </w:tcPr>
          <w:p w:rsidR="0087775D" w:rsidRPr="002872A5" w:rsidRDefault="00AA0B6A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092" w:type="dxa"/>
          </w:tcPr>
          <w:p w:rsidR="0087775D" w:rsidRPr="002872A5" w:rsidRDefault="00AA0B6A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87775D" w:rsidRPr="002872A5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2872A5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2872A5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2872A5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D430AE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D430AE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AA0B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AA0B6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в области персональных данных. </w:t>
      </w:r>
    </w:p>
    <w:p w:rsidR="0087775D" w:rsidRPr="002872A5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9"/>
        <w:gridCol w:w="2164"/>
        <w:gridCol w:w="2164"/>
        <w:gridCol w:w="2164"/>
      </w:tblGrid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AE" w:rsidRPr="002872A5" w:rsidRDefault="00D430AE" w:rsidP="00D430AE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AE" w:rsidRPr="002872A5" w:rsidRDefault="00D430AE" w:rsidP="00D430AE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AE" w:rsidRPr="002872A5" w:rsidRDefault="00D430AE" w:rsidP="00D430AE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0AE" w:rsidRPr="002872A5" w:rsidRDefault="00D430AE" w:rsidP="00D430AE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D430AE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D430AE"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1551F1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AA0B6A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AA0B6A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</w:tr>
    </w:tbl>
    <w:p w:rsidR="0087775D" w:rsidRPr="00AA0B6A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75D" w:rsidRPr="00AA0B6A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AA0B6A" w:rsidRPr="00AA0B6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AA0B6A" w:rsidRPr="00AA0B6A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 касал</w:t>
      </w:r>
      <w:r w:rsidR="00AA0B6A" w:rsidRPr="00AA0B6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сь разъяснения законодательства о персональных данных, </w:t>
      </w:r>
      <w:r w:rsidR="00AA0B6A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119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A0B6A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 – 1</w:t>
      </w:r>
      <w:r w:rsidR="00AA0B6A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AA0B6A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11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коллекторских агентств – </w:t>
      </w:r>
      <w:r w:rsidR="00AA0B6A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AA0B6A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43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112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, 1 обращение отозвано, 1 – перенаправлено по подведомственности. В 100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персональных данных не подтвердилась. </w:t>
      </w:r>
    </w:p>
    <w:p w:rsidR="0087775D" w:rsidRPr="0073460C" w:rsidRDefault="00AA0B6A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0 обращений находятся на рассмотрении (установленный законом срок не истек).</w:t>
      </w:r>
    </w:p>
    <w:p w:rsidR="0087775D" w:rsidRPr="0073460C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73460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t>Рассмотрение обращений от юридических лиц</w:t>
      </w:r>
    </w:p>
    <w:p w:rsidR="0073460C" w:rsidRPr="0073460C" w:rsidRDefault="00AA0B6A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5 обращений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юридических (должностных) лиц в област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персональных данных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460C" w:rsidRDefault="0073460C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з них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обращения содержали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доводы о нарушении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 и законных интересов граждан или информацию о нарушениях прав третьих лиц, неограниченного круга лиц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В одном случае доводы подтвердились, приняты меры реагирования. В остальных случаях заявителям даны разъяснения.</w:t>
      </w:r>
    </w:p>
    <w:p w:rsidR="0087775D" w:rsidRPr="0073460C" w:rsidRDefault="00AA0B6A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2 обращения касались разъяснения законодательства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персональных данных (</w:t>
      </w:r>
      <w:r w:rsidR="0073460C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вопрос о правомерности передачи персональных данных субъекта третьему </w:t>
      </w:r>
      <w:r w:rsidR="0073460C" w:rsidRPr="00736BAF">
        <w:rPr>
          <w:rFonts w:ascii="Times New Roman" w:eastAsia="Times New Roman" w:hAnsi="Times New Roman" w:cs="Times New Roman"/>
          <w:sz w:val="28"/>
          <w:szCs w:val="20"/>
          <w:lang w:eastAsia="ar-SA"/>
        </w:rPr>
        <w:t>лицу</w:t>
      </w:r>
      <w:r w:rsid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факту возможного нарушения)</w:t>
      </w:r>
      <w:r w:rsidR="0073460C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, а также вопрос по ведению реестра операторов персональных данных).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установленный законом срок направлен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775D" w:rsidRPr="0073460C" w:rsidRDefault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87775D" w:rsidRPr="0073460C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627FD"/>
    <w:rsid w:val="00075FC0"/>
    <w:rsid w:val="000964EF"/>
    <w:rsid w:val="000A39C1"/>
    <w:rsid w:val="000A4C94"/>
    <w:rsid w:val="000B4193"/>
    <w:rsid w:val="000E7A08"/>
    <w:rsid w:val="0010244A"/>
    <w:rsid w:val="00111A4C"/>
    <w:rsid w:val="0012052D"/>
    <w:rsid w:val="0013132E"/>
    <w:rsid w:val="00134F7B"/>
    <w:rsid w:val="00145FFC"/>
    <w:rsid w:val="001462EA"/>
    <w:rsid w:val="001551F1"/>
    <w:rsid w:val="001D1FC3"/>
    <w:rsid w:val="001D6042"/>
    <w:rsid w:val="001D62EE"/>
    <w:rsid w:val="001E7745"/>
    <w:rsid w:val="001F0B77"/>
    <w:rsid w:val="001F24D7"/>
    <w:rsid w:val="002069FE"/>
    <w:rsid w:val="00220C14"/>
    <w:rsid w:val="00230AD4"/>
    <w:rsid w:val="00231CA7"/>
    <w:rsid w:val="00235170"/>
    <w:rsid w:val="0024765E"/>
    <w:rsid w:val="00262C89"/>
    <w:rsid w:val="00263D0D"/>
    <w:rsid w:val="002669DB"/>
    <w:rsid w:val="00267931"/>
    <w:rsid w:val="002872A5"/>
    <w:rsid w:val="002961A0"/>
    <w:rsid w:val="002A2143"/>
    <w:rsid w:val="002A65E2"/>
    <w:rsid w:val="002E45AE"/>
    <w:rsid w:val="003029D6"/>
    <w:rsid w:val="0031615A"/>
    <w:rsid w:val="003218B2"/>
    <w:rsid w:val="00347B44"/>
    <w:rsid w:val="0037612F"/>
    <w:rsid w:val="00396377"/>
    <w:rsid w:val="003970B9"/>
    <w:rsid w:val="003C3BDD"/>
    <w:rsid w:val="003C4928"/>
    <w:rsid w:val="003E2193"/>
    <w:rsid w:val="003F092C"/>
    <w:rsid w:val="004172E9"/>
    <w:rsid w:val="00424A5C"/>
    <w:rsid w:val="004757F4"/>
    <w:rsid w:val="004931D6"/>
    <w:rsid w:val="004C7362"/>
    <w:rsid w:val="004D646C"/>
    <w:rsid w:val="004E14FF"/>
    <w:rsid w:val="004F1B64"/>
    <w:rsid w:val="004F4C88"/>
    <w:rsid w:val="00522D7B"/>
    <w:rsid w:val="00541A58"/>
    <w:rsid w:val="00544178"/>
    <w:rsid w:val="00551565"/>
    <w:rsid w:val="005802D2"/>
    <w:rsid w:val="00580571"/>
    <w:rsid w:val="00586AFB"/>
    <w:rsid w:val="005F23BE"/>
    <w:rsid w:val="00613EC0"/>
    <w:rsid w:val="00645FB2"/>
    <w:rsid w:val="00660772"/>
    <w:rsid w:val="00661829"/>
    <w:rsid w:val="00662654"/>
    <w:rsid w:val="006D7533"/>
    <w:rsid w:val="006E7304"/>
    <w:rsid w:val="00714BBC"/>
    <w:rsid w:val="007337A1"/>
    <w:rsid w:val="0073460C"/>
    <w:rsid w:val="00761566"/>
    <w:rsid w:val="00765418"/>
    <w:rsid w:val="00787696"/>
    <w:rsid w:val="0079012B"/>
    <w:rsid w:val="00794B7C"/>
    <w:rsid w:val="007A7B92"/>
    <w:rsid w:val="007D16A5"/>
    <w:rsid w:val="007E3B34"/>
    <w:rsid w:val="007F038D"/>
    <w:rsid w:val="007F434B"/>
    <w:rsid w:val="00853346"/>
    <w:rsid w:val="008624BE"/>
    <w:rsid w:val="00864143"/>
    <w:rsid w:val="00865488"/>
    <w:rsid w:val="0087775D"/>
    <w:rsid w:val="00887C7F"/>
    <w:rsid w:val="008C79F6"/>
    <w:rsid w:val="008D7772"/>
    <w:rsid w:val="008F7DD2"/>
    <w:rsid w:val="009120C7"/>
    <w:rsid w:val="009262BB"/>
    <w:rsid w:val="009278B6"/>
    <w:rsid w:val="009345E1"/>
    <w:rsid w:val="00972BF6"/>
    <w:rsid w:val="009805DE"/>
    <w:rsid w:val="00986B4C"/>
    <w:rsid w:val="00992ED4"/>
    <w:rsid w:val="009A744F"/>
    <w:rsid w:val="009D3503"/>
    <w:rsid w:val="009E4A42"/>
    <w:rsid w:val="009F0F19"/>
    <w:rsid w:val="00A003EF"/>
    <w:rsid w:val="00A13483"/>
    <w:rsid w:val="00A24219"/>
    <w:rsid w:val="00A24B02"/>
    <w:rsid w:val="00A567D9"/>
    <w:rsid w:val="00A75BCD"/>
    <w:rsid w:val="00AA0B6A"/>
    <w:rsid w:val="00AA3986"/>
    <w:rsid w:val="00AD55C7"/>
    <w:rsid w:val="00AE1E4D"/>
    <w:rsid w:val="00AF0007"/>
    <w:rsid w:val="00B25887"/>
    <w:rsid w:val="00B31338"/>
    <w:rsid w:val="00B512E3"/>
    <w:rsid w:val="00B57BDB"/>
    <w:rsid w:val="00B664EB"/>
    <w:rsid w:val="00B818C0"/>
    <w:rsid w:val="00BA4863"/>
    <w:rsid w:val="00BA49B1"/>
    <w:rsid w:val="00BC61F0"/>
    <w:rsid w:val="00BD220C"/>
    <w:rsid w:val="00C447A7"/>
    <w:rsid w:val="00C46411"/>
    <w:rsid w:val="00C46E0B"/>
    <w:rsid w:val="00C64156"/>
    <w:rsid w:val="00C6485F"/>
    <w:rsid w:val="00C64EA4"/>
    <w:rsid w:val="00C92E46"/>
    <w:rsid w:val="00C97FF8"/>
    <w:rsid w:val="00CA09F2"/>
    <w:rsid w:val="00CA5FA2"/>
    <w:rsid w:val="00CC1D2E"/>
    <w:rsid w:val="00CD6728"/>
    <w:rsid w:val="00D0384F"/>
    <w:rsid w:val="00D430AE"/>
    <w:rsid w:val="00D43F5B"/>
    <w:rsid w:val="00D5420B"/>
    <w:rsid w:val="00D92421"/>
    <w:rsid w:val="00E03075"/>
    <w:rsid w:val="00E120EE"/>
    <w:rsid w:val="00E41B9C"/>
    <w:rsid w:val="00E555BE"/>
    <w:rsid w:val="00E610CD"/>
    <w:rsid w:val="00E9266C"/>
    <w:rsid w:val="00EC7365"/>
    <w:rsid w:val="00ED3B73"/>
    <w:rsid w:val="00EE11AF"/>
    <w:rsid w:val="00F112D2"/>
    <w:rsid w:val="00F1163D"/>
    <w:rsid w:val="00F408FB"/>
    <w:rsid w:val="00F4742D"/>
    <w:rsid w:val="00F6558B"/>
    <w:rsid w:val="00F76D55"/>
    <w:rsid w:val="00F81A19"/>
    <w:rsid w:val="00FA389E"/>
    <w:rsid w:val="00FC12AD"/>
    <w:rsid w:val="00FC3614"/>
    <w:rsid w:val="00FE3613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Kom_4</cp:lastModifiedBy>
  <cp:revision>3</cp:revision>
  <cp:lastPrinted>2014-11-10T04:33:00Z</cp:lastPrinted>
  <dcterms:created xsi:type="dcterms:W3CDTF">2019-01-05T09:43:00Z</dcterms:created>
  <dcterms:modified xsi:type="dcterms:W3CDTF">2019-01-05T09:43:00Z</dcterms:modified>
</cp:coreProperties>
</file>